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781" w:rsidRDefault="00635781">
      <w:pPr>
        <w:rPr>
          <w:rFonts w:ascii="Arial" w:eastAsia="Arial" w:hAnsi="Arial" w:cs="Arial"/>
          <w:sz w:val="32"/>
        </w:rPr>
      </w:pPr>
    </w:p>
    <w:p w:rsidR="00635781" w:rsidRDefault="00204A34">
      <w:pPr>
        <w:jc w:val="center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FAÇA ÁGUA CRISTALIZAR EM MENOS DE UM MINUTO</w:t>
      </w:r>
    </w:p>
    <w:p w:rsidR="00635781" w:rsidRDefault="00204A34">
      <w:pPr>
        <w:spacing w:after="0" w:line="240" w:lineRule="auto"/>
        <w:jc w:val="right"/>
        <w:rPr>
          <w:rFonts w:ascii="Arial" w:eastAsia="Arial" w:hAnsi="Arial" w:cs="Arial"/>
          <w:spacing w:val="30"/>
          <w:sz w:val="24"/>
        </w:rPr>
      </w:pPr>
      <w:r>
        <w:rPr>
          <w:rFonts w:ascii="Arial" w:eastAsia="Arial" w:hAnsi="Arial" w:cs="Arial"/>
          <w:spacing w:val="30"/>
          <w:sz w:val="24"/>
        </w:rPr>
        <w:t xml:space="preserve">Charles Andrade </w:t>
      </w:r>
      <w:proofErr w:type="gramStart"/>
      <w:r>
        <w:rPr>
          <w:rFonts w:ascii="Arial" w:eastAsia="Arial" w:hAnsi="Arial" w:cs="Arial"/>
          <w:spacing w:val="30"/>
          <w:sz w:val="24"/>
        </w:rPr>
        <w:t>¹</w:t>
      </w:r>
      <w:proofErr w:type="gramEnd"/>
    </w:p>
    <w:p w:rsidR="00635781" w:rsidRDefault="00204A34">
      <w:pPr>
        <w:spacing w:after="0" w:line="240" w:lineRule="auto"/>
        <w:jc w:val="right"/>
        <w:rPr>
          <w:rFonts w:ascii="Arial" w:eastAsia="Arial" w:hAnsi="Arial" w:cs="Arial"/>
          <w:spacing w:val="30"/>
          <w:sz w:val="24"/>
        </w:rPr>
      </w:pPr>
      <w:r>
        <w:rPr>
          <w:rFonts w:ascii="Arial" w:eastAsia="Arial" w:hAnsi="Arial" w:cs="Arial"/>
          <w:spacing w:val="30"/>
          <w:sz w:val="24"/>
        </w:rPr>
        <w:t xml:space="preserve">Igor Brandão </w:t>
      </w:r>
      <w:proofErr w:type="gramStart"/>
      <w:r>
        <w:rPr>
          <w:rFonts w:ascii="Arial" w:eastAsia="Arial" w:hAnsi="Arial" w:cs="Arial"/>
          <w:spacing w:val="30"/>
          <w:sz w:val="24"/>
        </w:rPr>
        <w:t>¹</w:t>
      </w:r>
      <w:proofErr w:type="gramEnd"/>
    </w:p>
    <w:p w:rsidR="00635781" w:rsidRDefault="00204A34">
      <w:pPr>
        <w:spacing w:after="0" w:line="240" w:lineRule="auto"/>
        <w:jc w:val="right"/>
        <w:rPr>
          <w:rFonts w:ascii="Arial" w:eastAsia="Arial" w:hAnsi="Arial" w:cs="Arial"/>
          <w:spacing w:val="30"/>
          <w:sz w:val="24"/>
        </w:rPr>
      </w:pPr>
      <w:r>
        <w:rPr>
          <w:rFonts w:ascii="Arial" w:eastAsia="Arial" w:hAnsi="Arial" w:cs="Arial"/>
          <w:spacing w:val="30"/>
          <w:sz w:val="24"/>
        </w:rPr>
        <w:t xml:space="preserve">João Vitor Vasco </w:t>
      </w:r>
      <w:proofErr w:type="gramStart"/>
      <w:r>
        <w:rPr>
          <w:rFonts w:ascii="Arial" w:eastAsia="Arial" w:hAnsi="Arial" w:cs="Arial"/>
          <w:spacing w:val="30"/>
          <w:sz w:val="24"/>
        </w:rPr>
        <w:t>¹</w:t>
      </w:r>
      <w:proofErr w:type="gramEnd"/>
    </w:p>
    <w:p w:rsidR="00635781" w:rsidRDefault="00204A34">
      <w:pPr>
        <w:spacing w:after="0" w:line="240" w:lineRule="auto"/>
        <w:jc w:val="right"/>
        <w:rPr>
          <w:rFonts w:ascii="Arial" w:eastAsia="Arial" w:hAnsi="Arial" w:cs="Arial"/>
          <w:spacing w:val="30"/>
          <w:sz w:val="24"/>
        </w:rPr>
      </w:pPr>
      <w:proofErr w:type="spellStart"/>
      <w:r>
        <w:rPr>
          <w:rFonts w:ascii="Arial" w:eastAsia="Arial" w:hAnsi="Arial" w:cs="Arial"/>
          <w:spacing w:val="30"/>
          <w:sz w:val="24"/>
        </w:rPr>
        <w:t>Laudicéia</w:t>
      </w:r>
      <w:proofErr w:type="spellEnd"/>
      <w:r>
        <w:rPr>
          <w:rFonts w:ascii="Arial" w:eastAsia="Arial" w:hAnsi="Arial" w:cs="Arial"/>
          <w:spacing w:val="30"/>
          <w:sz w:val="24"/>
        </w:rPr>
        <w:t xml:space="preserve"> Nascimento </w:t>
      </w:r>
      <w:proofErr w:type="gramStart"/>
      <w:r>
        <w:rPr>
          <w:rFonts w:ascii="Arial" w:eastAsia="Arial" w:hAnsi="Arial" w:cs="Arial"/>
          <w:spacing w:val="30"/>
          <w:sz w:val="24"/>
        </w:rPr>
        <w:t>¹</w:t>
      </w:r>
      <w:proofErr w:type="gramEnd"/>
    </w:p>
    <w:p w:rsidR="00635781" w:rsidRDefault="00204A34">
      <w:pPr>
        <w:spacing w:after="0" w:line="240" w:lineRule="auto"/>
        <w:jc w:val="right"/>
        <w:rPr>
          <w:rFonts w:ascii="Arial" w:eastAsia="Arial" w:hAnsi="Arial" w:cs="Arial"/>
          <w:spacing w:val="30"/>
          <w:sz w:val="24"/>
        </w:rPr>
      </w:pPr>
      <w:r>
        <w:rPr>
          <w:rFonts w:ascii="Arial" w:eastAsia="Arial" w:hAnsi="Arial" w:cs="Arial"/>
          <w:spacing w:val="30"/>
          <w:sz w:val="24"/>
        </w:rPr>
        <w:t xml:space="preserve">Letícia Sena </w:t>
      </w:r>
      <w:proofErr w:type="gramStart"/>
      <w:r>
        <w:rPr>
          <w:rFonts w:ascii="Arial" w:eastAsia="Arial" w:hAnsi="Arial" w:cs="Arial"/>
          <w:spacing w:val="30"/>
          <w:sz w:val="24"/>
        </w:rPr>
        <w:t>¹</w:t>
      </w:r>
      <w:proofErr w:type="gramEnd"/>
    </w:p>
    <w:p w:rsidR="00635781" w:rsidRDefault="00204A34">
      <w:pPr>
        <w:spacing w:after="0" w:line="240" w:lineRule="auto"/>
        <w:jc w:val="right"/>
        <w:rPr>
          <w:rFonts w:ascii="Arial" w:eastAsia="Arial" w:hAnsi="Arial" w:cs="Arial"/>
          <w:spacing w:val="30"/>
          <w:sz w:val="24"/>
        </w:rPr>
      </w:pPr>
      <w:r>
        <w:rPr>
          <w:rFonts w:ascii="Arial" w:eastAsia="Arial" w:hAnsi="Arial" w:cs="Arial"/>
          <w:spacing w:val="30"/>
          <w:sz w:val="24"/>
        </w:rPr>
        <w:t xml:space="preserve">Lucas </w:t>
      </w:r>
      <w:proofErr w:type="spellStart"/>
      <w:r>
        <w:rPr>
          <w:rFonts w:ascii="Arial" w:eastAsia="Arial" w:hAnsi="Arial" w:cs="Arial"/>
          <w:spacing w:val="30"/>
          <w:sz w:val="24"/>
        </w:rPr>
        <w:t>Vettoraci¹</w:t>
      </w:r>
      <w:proofErr w:type="spellEnd"/>
    </w:p>
    <w:p w:rsidR="00635781" w:rsidRDefault="00204A34">
      <w:pPr>
        <w:spacing w:after="0" w:line="240" w:lineRule="auto"/>
        <w:jc w:val="right"/>
        <w:rPr>
          <w:rFonts w:ascii="Arial" w:eastAsia="Arial" w:hAnsi="Arial" w:cs="Arial"/>
          <w:spacing w:val="30"/>
          <w:sz w:val="24"/>
        </w:rPr>
      </w:pPr>
      <w:proofErr w:type="spellStart"/>
      <w:r>
        <w:rPr>
          <w:rFonts w:ascii="Arial" w:eastAsia="Arial" w:hAnsi="Arial" w:cs="Arial"/>
          <w:spacing w:val="30"/>
          <w:sz w:val="24"/>
        </w:rPr>
        <w:t>Raiane</w:t>
      </w:r>
      <w:proofErr w:type="spellEnd"/>
      <w:r>
        <w:rPr>
          <w:rFonts w:ascii="Arial" w:eastAsia="Arial" w:hAnsi="Arial" w:cs="Arial"/>
          <w:spacing w:val="30"/>
          <w:sz w:val="24"/>
        </w:rPr>
        <w:t xml:space="preserve"> Miranda </w:t>
      </w:r>
      <w:proofErr w:type="gramStart"/>
      <w:r>
        <w:rPr>
          <w:rFonts w:ascii="Arial" w:eastAsia="Arial" w:hAnsi="Arial" w:cs="Arial"/>
          <w:spacing w:val="30"/>
          <w:sz w:val="24"/>
        </w:rPr>
        <w:t>¹</w:t>
      </w:r>
      <w:proofErr w:type="gramEnd"/>
    </w:p>
    <w:p w:rsidR="00635781" w:rsidRDefault="00204A34">
      <w:pPr>
        <w:spacing w:after="0" w:line="240" w:lineRule="auto"/>
        <w:jc w:val="right"/>
        <w:rPr>
          <w:rFonts w:ascii="Arial" w:eastAsia="Arial" w:hAnsi="Arial" w:cs="Arial"/>
          <w:spacing w:val="30"/>
          <w:sz w:val="24"/>
        </w:rPr>
      </w:pPr>
      <w:proofErr w:type="spellStart"/>
      <w:r>
        <w:rPr>
          <w:rFonts w:ascii="Arial" w:eastAsia="Arial" w:hAnsi="Arial" w:cs="Arial"/>
          <w:spacing w:val="30"/>
          <w:sz w:val="24"/>
        </w:rPr>
        <w:t>Scarlat</w:t>
      </w:r>
      <w:proofErr w:type="spellEnd"/>
      <w:r>
        <w:rPr>
          <w:rFonts w:ascii="Arial" w:eastAsia="Arial" w:hAnsi="Arial" w:cs="Arial"/>
          <w:spacing w:val="30"/>
          <w:sz w:val="24"/>
        </w:rPr>
        <w:t xml:space="preserve"> Brilhante </w:t>
      </w:r>
      <w:proofErr w:type="gramStart"/>
      <w:r>
        <w:rPr>
          <w:rFonts w:ascii="Arial" w:eastAsia="Arial" w:hAnsi="Arial" w:cs="Arial"/>
          <w:spacing w:val="30"/>
          <w:sz w:val="24"/>
        </w:rPr>
        <w:t>¹</w:t>
      </w:r>
      <w:proofErr w:type="gramEnd"/>
    </w:p>
    <w:p w:rsidR="00635781" w:rsidRDefault="00204A34">
      <w:pPr>
        <w:spacing w:line="36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EEEFM “Coronel Gomes de Oliveira” </w:t>
      </w:r>
      <w:proofErr w:type="gramStart"/>
      <w:r>
        <w:rPr>
          <w:rFonts w:ascii="Arial" w:eastAsia="Arial" w:hAnsi="Arial" w:cs="Arial"/>
          <w:sz w:val="24"/>
        </w:rPr>
        <w:t>²</w:t>
      </w:r>
      <w:proofErr w:type="gramEnd"/>
    </w:p>
    <w:p w:rsidR="00635781" w:rsidRDefault="00204A34">
      <w:pPr>
        <w:spacing w:line="360" w:lineRule="auto"/>
        <w:jc w:val="right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Professor e orientador: Elton </w:t>
      </w:r>
      <w:proofErr w:type="spellStart"/>
      <w:r>
        <w:rPr>
          <w:rFonts w:ascii="Arial" w:eastAsia="Arial" w:hAnsi="Arial" w:cs="Arial"/>
          <w:sz w:val="24"/>
        </w:rPr>
        <w:t>Montonholi³</w:t>
      </w:r>
      <w:proofErr w:type="spellEnd"/>
    </w:p>
    <w:p w:rsidR="00635781" w:rsidRDefault="00635781">
      <w:pPr>
        <w:spacing w:line="360" w:lineRule="auto"/>
        <w:jc w:val="right"/>
        <w:rPr>
          <w:rFonts w:ascii="Arial" w:eastAsia="Arial" w:hAnsi="Arial" w:cs="Arial"/>
          <w:sz w:val="24"/>
        </w:rPr>
      </w:pPr>
    </w:p>
    <w:p w:rsidR="00635781" w:rsidRDefault="00204A34">
      <w:pPr>
        <w:spacing w:after="0" w:line="240" w:lineRule="auto"/>
        <w:rPr>
          <w:rFonts w:ascii="Arial" w:eastAsia="Arial" w:hAnsi="Arial" w:cs="Arial"/>
          <w:b/>
          <w:spacing w:val="30"/>
          <w:sz w:val="28"/>
        </w:rPr>
      </w:pPr>
      <w:r>
        <w:rPr>
          <w:rFonts w:ascii="Arial" w:eastAsia="Arial" w:hAnsi="Arial" w:cs="Arial"/>
          <w:b/>
          <w:spacing w:val="30"/>
          <w:sz w:val="28"/>
        </w:rPr>
        <w:t>Resumo</w:t>
      </w:r>
    </w:p>
    <w:p w:rsidR="00635781" w:rsidRDefault="00635781">
      <w:pPr>
        <w:spacing w:after="0" w:line="240" w:lineRule="auto"/>
        <w:rPr>
          <w:rFonts w:ascii="Arial" w:eastAsia="Arial" w:hAnsi="Arial" w:cs="Arial"/>
          <w:b/>
          <w:spacing w:val="30"/>
          <w:sz w:val="28"/>
        </w:rPr>
      </w:pPr>
    </w:p>
    <w:p w:rsidR="00635781" w:rsidRDefault="00204A34">
      <w:pPr>
        <w:rPr>
          <w:rFonts w:ascii="Arial" w:eastAsia="Arial" w:hAnsi="Arial" w:cs="Arial"/>
          <w:spacing w:val="30"/>
          <w:sz w:val="24"/>
        </w:rPr>
      </w:pPr>
      <w:r>
        <w:rPr>
          <w:rFonts w:ascii="Arial" w:eastAsia="Arial" w:hAnsi="Arial" w:cs="Arial"/>
          <w:spacing w:val="30"/>
          <w:sz w:val="24"/>
        </w:rPr>
        <w:t>O presente trabalho se refere a uma grande invenção realizada pelos presentes alunos acima citado, em busca de mostrar como ocorre uma reação química do acetato de sódio em contato com a impureza, nessa reação o acetato se cristaliza em gelo quente em poucos segundos. Os materiais utilizados nessa experiência serão: acetato de sódio, água e impureza. O acetato de sódio será diluído e aquecido na água para sua melhor cristalização em contato com a impureza.</w:t>
      </w:r>
    </w:p>
    <w:p w:rsidR="00635781" w:rsidRDefault="00635781">
      <w:pPr>
        <w:rPr>
          <w:rFonts w:ascii="Arial" w:eastAsia="Arial" w:hAnsi="Arial" w:cs="Arial"/>
          <w:spacing w:val="30"/>
          <w:sz w:val="24"/>
        </w:rPr>
      </w:pPr>
    </w:p>
    <w:p w:rsidR="00635781" w:rsidRDefault="00204A34">
      <w:pPr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8"/>
        </w:rPr>
        <w:t xml:space="preserve">Palavras- chave: </w:t>
      </w:r>
      <w:r>
        <w:rPr>
          <w:rFonts w:ascii="Arial" w:eastAsia="Arial" w:hAnsi="Arial" w:cs="Arial"/>
          <w:sz w:val="28"/>
        </w:rPr>
        <w:t xml:space="preserve">Água, acetato de sódio, gelo e reação. </w:t>
      </w:r>
    </w:p>
    <w:p w:rsidR="00635781" w:rsidRDefault="00204A34">
      <w:pPr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1. Projeto realizado pelos alunos do 2°M03 </w:t>
      </w:r>
    </w:p>
    <w:p w:rsidR="00635781" w:rsidRDefault="00204A34">
      <w:pPr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2. EscolaEEEFM “Coronel Gomes de Oliveira” </w:t>
      </w:r>
    </w:p>
    <w:p w:rsidR="00635781" w:rsidRDefault="00204A34">
      <w:pPr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3. Professor de Matemática e orientador do projeto da pesquisa: Elton </w:t>
      </w:r>
      <w:proofErr w:type="spellStart"/>
      <w:r>
        <w:rPr>
          <w:rFonts w:ascii="Arial" w:eastAsia="Arial" w:hAnsi="Arial" w:cs="Arial"/>
          <w:sz w:val="28"/>
        </w:rPr>
        <w:t>Montonholi</w:t>
      </w:r>
      <w:proofErr w:type="spellEnd"/>
    </w:p>
    <w:p w:rsidR="00635781" w:rsidRDefault="00204A34">
      <w:pPr>
        <w:spacing w:line="36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 xml:space="preserve">Email: </w:t>
      </w:r>
      <w:r>
        <w:rPr>
          <w:rFonts w:ascii="Arial" w:eastAsia="Arial" w:hAnsi="Arial" w:cs="Arial"/>
          <w:color w:val="0000FF"/>
          <w:sz w:val="28"/>
          <w:u w:val="single"/>
        </w:rPr>
        <w:t>scarlathorrara@hotmail.com</w:t>
      </w:r>
    </w:p>
    <w:p w:rsidR="00635781" w:rsidRDefault="00635781">
      <w:pPr>
        <w:spacing w:line="360" w:lineRule="auto"/>
        <w:rPr>
          <w:rFonts w:ascii="Arial" w:eastAsia="Arial" w:hAnsi="Arial" w:cs="Arial"/>
          <w:b/>
          <w:sz w:val="28"/>
        </w:rPr>
      </w:pPr>
    </w:p>
    <w:p w:rsidR="00635781" w:rsidRDefault="00635781">
      <w:pPr>
        <w:spacing w:line="360" w:lineRule="auto"/>
        <w:rPr>
          <w:rFonts w:ascii="Arial" w:eastAsia="Arial" w:hAnsi="Arial" w:cs="Arial"/>
          <w:b/>
          <w:sz w:val="28"/>
        </w:rPr>
      </w:pPr>
    </w:p>
    <w:p w:rsidR="00635781" w:rsidRDefault="00635781">
      <w:pPr>
        <w:spacing w:line="360" w:lineRule="auto"/>
        <w:rPr>
          <w:rFonts w:ascii="Arial" w:eastAsia="Arial" w:hAnsi="Arial" w:cs="Arial"/>
          <w:b/>
          <w:sz w:val="28"/>
        </w:rPr>
      </w:pPr>
    </w:p>
    <w:p w:rsidR="00635781" w:rsidRDefault="00204A34">
      <w:pPr>
        <w:spacing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2. JUSTIFICATIVA</w:t>
      </w:r>
    </w:p>
    <w:p w:rsidR="00635781" w:rsidRDefault="00204A34">
      <w:pPr>
        <w:spacing w:after="0"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Quando pensamos em criar este projeto queríamos mostrar para o publico jovem e adulto uma nova reação química, rápido e fácil pra fazer. Mostrandoa mistura de acetato de sódio com água e impureza. Assim, torna-se uma experiência simples e bem criativa aos olhos de quem não sabe os truques. Quando vemos o ''gelo'' achamos que está á uma temperatura baixa, quando na verdade ele está numa temperatura alta, sendo assim um ''gelo quente''.</w:t>
      </w:r>
    </w:p>
    <w:p w:rsidR="00635781" w:rsidRDefault="00635781">
      <w:pPr>
        <w:spacing w:after="0" w:line="360" w:lineRule="auto"/>
        <w:rPr>
          <w:rFonts w:ascii="Arial" w:eastAsia="Arial" w:hAnsi="Arial" w:cs="Arial"/>
          <w:sz w:val="24"/>
        </w:rPr>
      </w:pPr>
    </w:p>
    <w:p w:rsidR="00635781" w:rsidRDefault="00635781">
      <w:pPr>
        <w:spacing w:after="0" w:line="360" w:lineRule="auto"/>
        <w:rPr>
          <w:rFonts w:ascii="Arial" w:eastAsia="Arial" w:hAnsi="Arial" w:cs="Arial"/>
          <w:sz w:val="24"/>
        </w:rPr>
      </w:pPr>
    </w:p>
    <w:p w:rsidR="00635781" w:rsidRDefault="00635781">
      <w:pPr>
        <w:spacing w:after="0" w:line="360" w:lineRule="auto"/>
        <w:rPr>
          <w:rFonts w:ascii="Arial" w:eastAsia="Arial" w:hAnsi="Arial" w:cs="Arial"/>
          <w:sz w:val="24"/>
        </w:rPr>
      </w:pPr>
    </w:p>
    <w:p w:rsidR="00635781" w:rsidRDefault="00204A34">
      <w:pPr>
        <w:spacing w:after="0"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3. OBJETIVOS</w:t>
      </w:r>
    </w:p>
    <w:p w:rsidR="00635781" w:rsidRDefault="00204A34">
      <w:pPr>
        <w:spacing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sz w:val="24"/>
        </w:rPr>
        <w:t xml:space="preserve">Este projeto foi desenvolvido com o intuito de primeiramente aprendermos mais sobre as reações, e mostrar como em poucos minutos podemos ter uma experiência muito interessante. Fazendo assim com que o publico se interesse mais com o mundo da área de matérias exatas. </w:t>
      </w:r>
    </w:p>
    <w:p w:rsidR="00635781" w:rsidRDefault="00635781">
      <w:pPr>
        <w:spacing w:line="360" w:lineRule="auto"/>
        <w:rPr>
          <w:rFonts w:ascii="Arial" w:eastAsia="Arial" w:hAnsi="Arial" w:cs="Arial"/>
          <w:b/>
          <w:sz w:val="28"/>
        </w:rPr>
      </w:pPr>
    </w:p>
    <w:p w:rsidR="00635781" w:rsidRDefault="00204A34">
      <w:pPr>
        <w:spacing w:line="36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8"/>
        </w:rPr>
        <w:t>4. METODOLOGIA</w:t>
      </w:r>
    </w:p>
    <w:p w:rsidR="00635781" w:rsidRDefault="00204A34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12/03- </w:t>
      </w:r>
      <w:r>
        <w:rPr>
          <w:rFonts w:ascii="Arial" w:eastAsia="Arial" w:hAnsi="Arial" w:cs="Arial"/>
          <w:sz w:val="24"/>
        </w:rPr>
        <w:t>Reunimos e decidimos fazer o filtro portátil.</w:t>
      </w:r>
    </w:p>
    <w:p w:rsidR="00635781" w:rsidRDefault="00204A34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19/03-</w:t>
      </w:r>
      <w:r>
        <w:rPr>
          <w:rFonts w:ascii="Arial" w:eastAsia="Arial" w:hAnsi="Arial" w:cs="Arial"/>
          <w:sz w:val="24"/>
        </w:rPr>
        <w:t xml:space="preserve"> Projeto não foi aprovado.</w:t>
      </w:r>
    </w:p>
    <w:p w:rsidR="00635781" w:rsidRDefault="00204A34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21/03-</w:t>
      </w:r>
      <w:r>
        <w:rPr>
          <w:rFonts w:ascii="Arial" w:eastAsia="Arial" w:hAnsi="Arial" w:cs="Arial"/>
          <w:sz w:val="24"/>
        </w:rPr>
        <w:t xml:space="preserve"> entramos em um consenso e decidimos pela criação do gelo quente.</w:t>
      </w:r>
    </w:p>
    <w:p w:rsidR="00635781" w:rsidRDefault="00204A34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09/04-</w:t>
      </w:r>
      <w:r>
        <w:rPr>
          <w:rFonts w:ascii="Arial" w:eastAsia="Arial" w:hAnsi="Arial" w:cs="Arial"/>
          <w:sz w:val="24"/>
        </w:rPr>
        <w:t xml:space="preserve"> começou a busca pela matéria prima.</w:t>
      </w:r>
    </w:p>
    <w:p w:rsidR="00635781" w:rsidRDefault="00204A34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14/04-</w:t>
      </w:r>
      <w:r>
        <w:rPr>
          <w:rFonts w:ascii="Arial" w:eastAsia="Arial" w:hAnsi="Arial" w:cs="Arial"/>
          <w:sz w:val="24"/>
        </w:rPr>
        <w:t xml:space="preserve"> foi dado inicio a construção do projeto.</w:t>
      </w:r>
    </w:p>
    <w:p w:rsidR="00635781" w:rsidRDefault="00204A34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 xml:space="preserve">17/04- </w:t>
      </w:r>
      <w:r>
        <w:rPr>
          <w:rFonts w:ascii="Arial" w:eastAsia="Arial" w:hAnsi="Arial" w:cs="Arial"/>
          <w:sz w:val="24"/>
        </w:rPr>
        <w:t>finalizamos o trabalho.</w:t>
      </w:r>
    </w:p>
    <w:p w:rsidR="00204A34" w:rsidRDefault="00204A34">
      <w:pPr>
        <w:spacing w:line="360" w:lineRule="auto"/>
        <w:rPr>
          <w:rFonts w:ascii="Arial" w:eastAsia="Arial" w:hAnsi="Arial" w:cs="Arial"/>
          <w:sz w:val="24"/>
        </w:rPr>
      </w:pPr>
    </w:p>
    <w:p w:rsidR="00635781" w:rsidRDefault="00204A34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MATERIAIS UTILIZADOS</w:t>
      </w:r>
    </w:p>
    <w:p w:rsidR="00635781" w:rsidRDefault="00204A34">
      <w:pPr>
        <w:numPr>
          <w:ilvl w:val="0"/>
          <w:numId w:val="1"/>
        </w:numPr>
        <w:spacing w:line="36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Água</w:t>
      </w:r>
    </w:p>
    <w:p w:rsidR="00635781" w:rsidRDefault="00204A34">
      <w:pPr>
        <w:numPr>
          <w:ilvl w:val="0"/>
          <w:numId w:val="1"/>
        </w:numPr>
        <w:spacing w:line="36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lastRenderedPageBreak/>
        <w:t>Copo</w:t>
      </w:r>
    </w:p>
    <w:p w:rsidR="00635781" w:rsidRDefault="00204A34">
      <w:pPr>
        <w:numPr>
          <w:ilvl w:val="0"/>
          <w:numId w:val="1"/>
        </w:numPr>
        <w:spacing w:line="36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Acetato de sódio</w:t>
      </w:r>
    </w:p>
    <w:p w:rsidR="00635781" w:rsidRDefault="00204A34">
      <w:pPr>
        <w:numPr>
          <w:ilvl w:val="0"/>
          <w:numId w:val="1"/>
        </w:numPr>
        <w:spacing w:line="36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Bandeja de inox</w:t>
      </w:r>
    </w:p>
    <w:p w:rsidR="00635781" w:rsidRDefault="00204A34">
      <w:pPr>
        <w:numPr>
          <w:ilvl w:val="0"/>
          <w:numId w:val="1"/>
        </w:numPr>
        <w:spacing w:line="36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Uma colher</w:t>
      </w:r>
    </w:p>
    <w:p w:rsidR="00635781" w:rsidRDefault="00635781">
      <w:pPr>
        <w:spacing w:line="360" w:lineRule="auto"/>
        <w:jc w:val="both"/>
        <w:rPr>
          <w:rFonts w:ascii="Arial" w:eastAsia="Arial" w:hAnsi="Arial" w:cs="Arial"/>
          <w:b/>
          <w:sz w:val="28"/>
        </w:rPr>
      </w:pPr>
    </w:p>
    <w:p w:rsidR="00635781" w:rsidRDefault="00635781">
      <w:pPr>
        <w:spacing w:line="360" w:lineRule="auto"/>
        <w:jc w:val="both"/>
        <w:rPr>
          <w:rFonts w:ascii="Arial" w:eastAsia="Arial" w:hAnsi="Arial" w:cs="Arial"/>
          <w:b/>
          <w:sz w:val="28"/>
        </w:rPr>
      </w:pPr>
    </w:p>
    <w:p w:rsidR="00635781" w:rsidRDefault="00635781">
      <w:pPr>
        <w:spacing w:line="360" w:lineRule="auto"/>
        <w:jc w:val="both"/>
        <w:rPr>
          <w:rFonts w:ascii="Arial" w:eastAsia="Arial" w:hAnsi="Arial" w:cs="Arial"/>
          <w:b/>
          <w:sz w:val="28"/>
        </w:rPr>
      </w:pPr>
    </w:p>
    <w:p w:rsidR="00635781" w:rsidRDefault="00204A34">
      <w:pPr>
        <w:spacing w:line="360" w:lineRule="auto"/>
        <w:jc w:val="both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REFERÊNCIAS TEÓRICAS</w:t>
      </w:r>
    </w:p>
    <w:p w:rsidR="00635781" w:rsidRDefault="00204A34">
      <w:pPr>
        <w:spacing w:line="36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Disponível em: </w:t>
      </w:r>
      <w:hyperlink r:id="rId5">
        <w:r>
          <w:rPr>
            <w:rFonts w:ascii="Arial" w:eastAsia="Arial" w:hAnsi="Arial" w:cs="Arial"/>
            <w:color w:val="0000FF"/>
            <w:sz w:val="24"/>
            <w:u w:val="single"/>
          </w:rPr>
          <w:t>http://www.youtube.com/watch?annotation_id=annotation_821736 HYPERLINK "http://www.youtube.com/watch?annotation_id=annotation_821736&amp;feature=iv&amp;src_vid=MKwlNj8cIZw&amp;v=7d4GhLCHQ20"&amp; HYPERLINK "http://www.youtube.com/watch?annotation_id=annotation_821736&amp;feature=iv&amp;src_vid=MKwlNj8cIZw&amp;v=7d4GhLCHQ20"feature=iv HYPERLINK "http://www.youtube.com/watch?annotation_id=annotation_821736&amp;feature=iv&amp;src_vid=MKwlNj8cIZw&amp;v=7d4GhLCHQ20"&amp; HYPERLINK "http://www.youtube.com/watch?annotation_id=annotation_821736&amp;feature=iv&amp;src_vid=MKwlNj8cIZw&amp;v=7d4GhLCHQ20"src_vid=MKwlNj8cIZw HYPERLINK "http://www.youtube.com/watch?annotation_id=annotation_821736&amp;feature=iv&amp;src_vid=MKwlNj8cIZw&amp;v=7d4GhLCHQ20"&amp; HYPERLINK "http://www.youtube.com/watch?annotation_id=annotation_821736&amp;feature=iv&amp;src_vid=MKwlNj8cIZw&amp;v=7d4GhLCHQ20"v=7d4GhLCHQ20</w:t>
        </w:r>
      </w:hyperlink>
    </w:p>
    <w:p w:rsidR="00635781" w:rsidRDefault="00204A34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Acesso em 02 de Abril.</w:t>
      </w:r>
    </w:p>
    <w:p w:rsidR="00635781" w:rsidRDefault="00204A34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Disponível em: </w:t>
      </w:r>
      <w:hyperlink r:id="rId6">
        <w:r>
          <w:rPr>
            <w:rFonts w:ascii="Arial" w:eastAsia="Arial" w:hAnsi="Arial" w:cs="Arial"/>
            <w:color w:val="0000FF"/>
            <w:sz w:val="24"/>
            <w:u w:val="single"/>
          </w:rPr>
          <w:t>http://pt.wikipedia.org/wiki/Acetato_de_s%C3%B3dio</w:t>
        </w:r>
      </w:hyperlink>
    </w:p>
    <w:p w:rsidR="00635781" w:rsidRDefault="00204A34">
      <w:pPr>
        <w:spacing w:line="360" w:lineRule="auto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Acesso em 04 de Abril.</w:t>
      </w:r>
    </w:p>
    <w:p w:rsidR="00204A34" w:rsidRDefault="00204A34">
      <w:pPr>
        <w:spacing w:line="360" w:lineRule="auto"/>
        <w:rPr>
          <w:rFonts w:ascii="Arial" w:eastAsia="Arial" w:hAnsi="Arial" w:cs="Arial"/>
          <w:sz w:val="28"/>
        </w:rPr>
      </w:pPr>
    </w:p>
    <w:p w:rsidR="00635781" w:rsidRDefault="00204A34">
      <w:pPr>
        <w:spacing w:line="360" w:lineRule="auto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lastRenderedPageBreak/>
        <w:t>ANEXOS</w:t>
      </w:r>
    </w:p>
    <w:p w:rsidR="00635781" w:rsidRDefault="00635781">
      <w:pPr>
        <w:spacing w:line="360" w:lineRule="auto"/>
        <w:rPr>
          <w:rFonts w:ascii="Arial" w:eastAsia="Arial" w:hAnsi="Arial" w:cs="Arial"/>
          <w:b/>
          <w:sz w:val="28"/>
        </w:rPr>
      </w:pPr>
    </w:p>
    <w:p w:rsidR="00635781" w:rsidRDefault="00204A34">
      <w:pPr>
        <w:spacing w:line="360" w:lineRule="auto"/>
        <w:jc w:val="center"/>
        <w:rPr>
          <w:rFonts w:ascii="Calibri" w:eastAsia="Calibri" w:hAnsi="Calibri" w:cs="Calibri"/>
        </w:rPr>
      </w:pPr>
      <w:r>
        <w:object w:dxaOrig="5140" w:dyaOrig="4737">
          <v:rect id="rectole0000000000" o:spid="_x0000_i1025" style="width:257.25pt;height:237pt" o:ole="" o:preferrelative="t" stroked="f">
            <v:imagedata r:id="rId7" o:title=""/>
          </v:rect>
          <o:OLEObject Type="Embed" ProgID="StaticMetafile" ShapeID="rectole0000000000" DrawAspect="Content" ObjectID="_1429079035" r:id="rId8"/>
        </w:object>
      </w:r>
    </w:p>
    <w:p w:rsidR="00635781" w:rsidRDefault="00635781">
      <w:pPr>
        <w:spacing w:line="360" w:lineRule="auto"/>
        <w:rPr>
          <w:rFonts w:ascii="Calibri" w:eastAsia="Calibri" w:hAnsi="Calibri" w:cs="Calibri"/>
        </w:rPr>
      </w:pPr>
    </w:p>
    <w:p w:rsidR="00635781" w:rsidRDefault="00635781">
      <w:pPr>
        <w:spacing w:line="360" w:lineRule="auto"/>
        <w:rPr>
          <w:rFonts w:ascii="Calibri" w:eastAsia="Calibri" w:hAnsi="Calibri" w:cs="Calibri"/>
        </w:rPr>
      </w:pPr>
    </w:p>
    <w:p w:rsidR="00635781" w:rsidRDefault="00204A34">
      <w:pPr>
        <w:spacing w:line="360" w:lineRule="auto"/>
        <w:jc w:val="center"/>
        <w:rPr>
          <w:rFonts w:ascii="Calibri" w:eastAsia="Calibri" w:hAnsi="Calibri" w:cs="Calibri"/>
        </w:rPr>
      </w:pPr>
      <w:r>
        <w:object w:dxaOrig="3470" w:dyaOrig="3470">
          <v:rect id="rectole0000000001" o:spid="_x0000_i1026" style="width:173.25pt;height:173.25pt" o:ole="" o:preferrelative="t" stroked="f">
            <v:imagedata r:id="rId9" o:title=""/>
          </v:rect>
          <o:OLEObject Type="Embed" ProgID="StaticMetafile" ShapeID="rectole0000000001" DrawAspect="Content" ObjectID="_1429079036" r:id="rId10"/>
        </w:object>
      </w:r>
    </w:p>
    <w:p w:rsidR="00635781" w:rsidRDefault="00635781">
      <w:pPr>
        <w:spacing w:line="360" w:lineRule="auto"/>
        <w:jc w:val="center"/>
        <w:rPr>
          <w:rFonts w:ascii="Calibri" w:eastAsia="Calibri" w:hAnsi="Calibri" w:cs="Calibri"/>
        </w:rPr>
      </w:pPr>
    </w:p>
    <w:p w:rsidR="00635781" w:rsidRDefault="00635781">
      <w:pPr>
        <w:spacing w:line="360" w:lineRule="auto"/>
        <w:jc w:val="center"/>
        <w:rPr>
          <w:rFonts w:ascii="Calibri" w:eastAsia="Calibri" w:hAnsi="Calibri" w:cs="Calibri"/>
        </w:rPr>
      </w:pPr>
    </w:p>
    <w:p w:rsidR="00635781" w:rsidRDefault="00635781">
      <w:pPr>
        <w:spacing w:line="360" w:lineRule="auto"/>
        <w:jc w:val="center"/>
        <w:rPr>
          <w:rFonts w:ascii="Calibri" w:eastAsia="Calibri" w:hAnsi="Calibri" w:cs="Calibri"/>
        </w:rPr>
      </w:pPr>
    </w:p>
    <w:p w:rsidR="00635781" w:rsidRDefault="00204A34">
      <w:pPr>
        <w:spacing w:line="360" w:lineRule="auto"/>
        <w:jc w:val="center"/>
        <w:rPr>
          <w:rFonts w:ascii="Calibri" w:eastAsia="Calibri" w:hAnsi="Calibri" w:cs="Calibri"/>
        </w:rPr>
      </w:pPr>
      <w:r>
        <w:object w:dxaOrig="6453" w:dyaOrig="4852">
          <v:rect id="rectole0000000002" o:spid="_x0000_i1027" style="width:322.5pt;height:242.25pt" o:ole="" o:preferrelative="t" stroked="f">
            <v:imagedata r:id="rId11" o:title=""/>
          </v:rect>
          <o:OLEObject Type="Embed" ProgID="StaticMetafile" ShapeID="rectole0000000002" DrawAspect="Content" ObjectID="_1429079037" r:id="rId12"/>
        </w:object>
      </w:r>
    </w:p>
    <w:p w:rsidR="00635781" w:rsidRDefault="00635781">
      <w:pPr>
        <w:spacing w:line="360" w:lineRule="auto"/>
        <w:jc w:val="center"/>
        <w:rPr>
          <w:rFonts w:ascii="Calibri" w:eastAsia="Calibri" w:hAnsi="Calibri" w:cs="Calibri"/>
        </w:rPr>
      </w:pPr>
    </w:p>
    <w:p w:rsidR="00635781" w:rsidRDefault="00204A34">
      <w:pPr>
        <w:spacing w:line="360" w:lineRule="auto"/>
        <w:jc w:val="center"/>
        <w:rPr>
          <w:rFonts w:ascii="Calibri" w:eastAsia="Calibri" w:hAnsi="Calibri" w:cs="Calibri"/>
        </w:rPr>
      </w:pPr>
      <w:r>
        <w:object w:dxaOrig="6589" w:dyaOrig="4996">
          <v:rect id="rectole0000000003" o:spid="_x0000_i1028" style="width:329.25pt;height:249.75pt" o:ole="" o:preferrelative="t" stroked="f">
            <v:imagedata r:id="rId13" o:title=""/>
          </v:rect>
          <o:OLEObject Type="Embed" ProgID="StaticMetafile" ShapeID="rectole0000000003" DrawAspect="Content" ObjectID="_1429079038" r:id="rId14"/>
        </w:object>
      </w:r>
    </w:p>
    <w:p w:rsidR="00635781" w:rsidRDefault="00635781">
      <w:pPr>
        <w:spacing w:line="360" w:lineRule="auto"/>
        <w:rPr>
          <w:rFonts w:ascii="Calibri" w:eastAsia="Calibri" w:hAnsi="Calibri" w:cs="Calibri"/>
        </w:rPr>
      </w:pPr>
    </w:p>
    <w:p w:rsidR="00635781" w:rsidRDefault="00635781">
      <w:pPr>
        <w:spacing w:line="360" w:lineRule="auto"/>
        <w:rPr>
          <w:rFonts w:ascii="Calibri" w:eastAsia="Calibri" w:hAnsi="Calibri" w:cs="Calibri"/>
        </w:rPr>
      </w:pPr>
      <w:bookmarkStart w:id="0" w:name="_GoBack"/>
      <w:bookmarkEnd w:id="0"/>
    </w:p>
    <w:sectPr w:rsidR="00635781" w:rsidSect="003C22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C31FA"/>
    <w:multiLevelType w:val="multilevel"/>
    <w:tmpl w:val="091CF56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35781"/>
    <w:rsid w:val="00204A34"/>
    <w:rsid w:val="003C22E6"/>
    <w:rsid w:val="00635781"/>
    <w:rsid w:val="00F760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pt.wikipedia.org/wiki/Acetato_de_s%C3%B3dio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www.youtube.com/watch?annotation_id=annotation_821736&amp;feature=iv&amp;src_vid=MKwlNj8cIZw&amp;v=7d4GhLCHQ20" TargetMode="Externa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530</Words>
  <Characters>2864</Characters>
  <Application>Microsoft Office Word</Application>
  <DocSecurity>0</DocSecurity>
  <Lines>23</Lines>
  <Paragraphs>6</Paragraphs>
  <ScaleCrop>false</ScaleCrop>
  <Company/>
  <LinksUpToDate>false</LinksUpToDate>
  <CharactersWithSpaces>3388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2013-05-03T12:37:00Z</dcterms:created>
  <dcterms:modified xsi:type="dcterms:W3CDTF">2013-05-03T12:37:00Z</dcterms:modified>
</cp:coreProperties>
</file>