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86"/>
        <w:tblW w:w="10702" w:type="dxa"/>
        <w:tblCellMar>
          <w:left w:w="70" w:type="dxa"/>
          <w:right w:w="70" w:type="dxa"/>
        </w:tblCellMar>
        <w:tblLook w:val="04A0" w:firstRow="1" w:lastRow="0" w:firstColumn="1" w:lastColumn="0" w:noHBand="0" w:noVBand="1"/>
      </w:tblPr>
      <w:tblGrid>
        <w:gridCol w:w="1696"/>
        <w:gridCol w:w="1068"/>
        <w:gridCol w:w="447"/>
        <w:gridCol w:w="2739"/>
        <w:gridCol w:w="2200"/>
        <w:gridCol w:w="881"/>
        <w:gridCol w:w="1671"/>
      </w:tblGrid>
      <w:tr w:rsidR="00F12835" w:rsidRPr="007D41F0" w:rsidTr="00F12835">
        <w:trPr>
          <w:trHeight w:val="186"/>
        </w:trPr>
        <w:tc>
          <w:tcPr>
            <w:tcW w:w="1696" w:type="dxa"/>
            <w:tcBorders>
              <w:top w:val="single" w:sz="4" w:space="0" w:color="auto"/>
              <w:left w:val="single" w:sz="4" w:space="0" w:color="auto"/>
              <w:bottom w:val="nil"/>
              <w:right w:val="nil"/>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Pr>
                <w:rFonts w:ascii="Calibri" w:eastAsia="Times New Roman" w:hAnsi="Calibri" w:cs="Calibri"/>
                <w:noProof/>
                <w:color w:val="000000"/>
                <w:lang w:eastAsia="pt-BR"/>
              </w:rPr>
              <w:drawing>
                <wp:anchor distT="0" distB="0" distL="114300" distR="114300" simplePos="0" relativeHeight="251659264" behindDoc="1" locked="0" layoutInCell="1" allowOverlap="1" wp14:anchorId="3817D10B" wp14:editId="04BB7070">
                  <wp:simplePos x="0" y="0"/>
                  <wp:positionH relativeFrom="column">
                    <wp:posOffset>489585</wp:posOffset>
                  </wp:positionH>
                  <wp:positionV relativeFrom="paragraph">
                    <wp:posOffset>116205</wp:posOffset>
                  </wp:positionV>
                  <wp:extent cx="936625" cy="697865"/>
                  <wp:effectExtent l="1905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936625" cy="697865"/>
                          </a:xfrm>
                          <a:prstGeom prst="rect">
                            <a:avLst/>
                          </a:prstGeom>
                          <a:noFill/>
                          <a:ln w="9525">
                            <a:noFill/>
                            <a:miter lim="800000"/>
                            <a:headEnd/>
                            <a:tailEnd/>
                          </a:ln>
                        </pic:spPr>
                      </pic:pic>
                    </a:graphicData>
                  </a:graphic>
                </wp:anchor>
              </w:drawing>
            </w:r>
            <w:r w:rsidRPr="007D41F0">
              <w:rPr>
                <w:rFonts w:ascii="Calibri" w:eastAsia="Times New Roman" w:hAnsi="Calibri" w:cs="Calibri"/>
                <w:color w:val="000000"/>
                <w:lang w:eastAsia="pt-BR"/>
              </w:rPr>
              <w:t> </w:t>
            </w:r>
          </w:p>
        </w:tc>
        <w:tc>
          <w:tcPr>
            <w:tcW w:w="1068" w:type="dxa"/>
            <w:tcBorders>
              <w:top w:val="single" w:sz="4" w:space="0" w:color="auto"/>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5386" w:type="dxa"/>
            <w:gridSpan w:val="3"/>
            <w:tcBorders>
              <w:top w:val="single" w:sz="4" w:space="0" w:color="auto"/>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eastAsia="Times New Roman" w:cstheme="minorHAnsi"/>
                <w:b/>
                <w:color w:val="000000"/>
                <w:sz w:val="20"/>
                <w:szCs w:val="20"/>
                <w:lang w:eastAsia="pt-BR"/>
              </w:rPr>
            </w:pPr>
            <w:r w:rsidRPr="007D41F0">
              <w:rPr>
                <w:rFonts w:eastAsia="Times New Roman" w:cstheme="minorHAnsi"/>
                <w:b/>
                <w:color w:val="000000"/>
                <w:sz w:val="20"/>
                <w:szCs w:val="20"/>
                <w:lang w:eastAsia="pt-BR"/>
              </w:rPr>
              <w:t>GOVERNO ESTADO DO ESP</w:t>
            </w:r>
            <w:r>
              <w:rPr>
                <w:rFonts w:eastAsia="Times New Roman" w:cstheme="minorHAnsi"/>
                <w:b/>
                <w:color w:val="000000"/>
                <w:sz w:val="20"/>
                <w:szCs w:val="20"/>
                <w:lang w:eastAsia="pt-BR"/>
              </w:rPr>
              <w:t>Í</w:t>
            </w:r>
            <w:r w:rsidRPr="007D41F0">
              <w:rPr>
                <w:rFonts w:eastAsia="Times New Roman" w:cstheme="minorHAnsi"/>
                <w:b/>
                <w:color w:val="000000"/>
                <w:sz w:val="20"/>
                <w:szCs w:val="20"/>
                <w:lang w:eastAsia="pt-BR"/>
              </w:rPr>
              <w:t>R</w:t>
            </w:r>
            <w:r>
              <w:rPr>
                <w:rFonts w:eastAsia="Times New Roman" w:cstheme="minorHAnsi"/>
                <w:b/>
                <w:color w:val="000000"/>
                <w:sz w:val="20"/>
                <w:szCs w:val="20"/>
                <w:lang w:eastAsia="pt-BR"/>
              </w:rPr>
              <w:t>I</w:t>
            </w:r>
            <w:r w:rsidRPr="007D41F0">
              <w:rPr>
                <w:rFonts w:eastAsia="Times New Roman" w:cstheme="minorHAnsi"/>
                <w:b/>
                <w:color w:val="000000"/>
                <w:sz w:val="20"/>
                <w:szCs w:val="20"/>
                <w:lang w:eastAsia="pt-BR"/>
              </w:rPr>
              <w:t>TO SANTO</w:t>
            </w:r>
          </w:p>
        </w:tc>
        <w:tc>
          <w:tcPr>
            <w:tcW w:w="881" w:type="dxa"/>
            <w:tcBorders>
              <w:top w:val="single" w:sz="4" w:space="0" w:color="auto"/>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r>
              <w:rPr>
                <w:rFonts w:ascii="Arial" w:eastAsia="Times New Roman" w:hAnsi="Arial" w:cs="Arial"/>
                <w:noProof/>
                <w:color w:val="000000"/>
                <w:sz w:val="20"/>
                <w:szCs w:val="20"/>
                <w:lang w:eastAsia="pt-BR"/>
              </w:rPr>
              <w:drawing>
                <wp:anchor distT="0" distB="0" distL="114300" distR="114300" simplePos="0" relativeHeight="251660288" behindDoc="1" locked="0" layoutInCell="1" allowOverlap="1" wp14:anchorId="25D51935" wp14:editId="7B34D9A5">
                  <wp:simplePos x="0" y="0"/>
                  <wp:positionH relativeFrom="column">
                    <wp:posOffset>270510</wp:posOffset>
                  </wp:positionH>
                  <wp:positionV relativeFrom="paragraph">
                    <wp:posOffset>19050</wp:posOffset>
                  </wp:positionV>
                  <wp:extent cx="745490" cy="789305"/>
                  <wp:effectExtent l="19050" t="0" r="0" b="0"/>
                  <wp:wrapNone/>
                  <wp:docPr id="4" name="Imagem 0" descr="Espírito 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írito Santo.jpg"/>
                          <pic:cNvPicPr/>
                        </pic:nvPicPr>
                        <pic:blipFill>
                          <a:blip r:embed="rId7" cstate="print"/>
                          <a:stretch>
                            <a:fillRect/>
                          </a:stretch>
                        </pic:blipFill>
                        <pic:spPr>
                          <a:xfrm>
                            <a:off x="0" y="0"/>
                            <a:ext cx="745490" cy="789305"/>
                          </a:xfrm>
                          <a:prstGeom prst="rect">
                            <a:avLst/>
                          </a:prstGeom>
                        </pic:spPr>
                      </pic:pic>
                    </a:graphicData>
                  </a:graphic>
                </wp:anchor>
              </w:drawing>
            </w:r>
          </w:p>
        </w:tc>
        <w:tc>
          <w:tcPr>
            <w:tcW w:w="1671" w:type="dxa"/>
            <w:tcBorders>
              <w:top w:val="single" w:sz="4" w:space="0" w:color="auto"/>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r>
      <w:tr w:rsidR="00F12835" w:rsidRPr="007D41F0" w:rsidTr="00F12835">
        <w:trPr>
          <w:trHeight w:val="186"/>
        </w:trPr>
        <w:tc>
          <w:tcPr>
            <w:tcW w:w="1696" w:type="dxa"/>
            <w:tcBorders>
              <w:top w:val="nil"/>
              <w:left w:val="single" w:sz="4" w:space="0" w:color="auto"/>
              <w:bottom w:val="nil"/>
              <w:right w:val="nil"/>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c>
          <w:tcPr>
            <w:tcW w:w="1068"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jc w:val="center"/>
              <w:rPr>
                <w:rFonts w:ascii="Arial" w:eastAsia="Times New Roman" w:hAnsi="Arial" w:cs="Arial"/>
                <w:b/>
                <w:bCs/>
                <w:color w:val="000000"/>
                <w:sz w:val="20"/>
                <w:szCs w:val="20"/>
                <w:lang w:eastAsia="pt-BR"/>
              </w:rPr>
            </w:pPr>
          </w:p>
        </w:tc>
        <w:tc>
          <w:tcPr>
            <w:tcW w:w="5386" w:type="dxa"/>
            <w:gridSpan w:val="3"/>
            <w:tcBorders>
              <w:top w:val="nil"/>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eastAsia="Times New Roman" w:cstheme="minorHAnsi"/>
                <w:b/>
                <w:bCs/>
                <w:color w:val="000000"/>
                <w:sz w:val="20"/>
                <w:szCs w:val="20"/>
                <w:lang w:eastAsia="pt-BR"/>
              </w:rPr>
            </w:pPr>
            <w:r w:rsidRPr="007D41F0">
              <w:rPr>
                <w:rFonts w:eastAsia="Times New Roman" w:cstheme="minorHAnsi"/>
                <w:b/>
                <w:bCs/>
                <w:color w:val="000000"/>
                <w:sz w:val="20"/>
                <w:szCs w:val="20"/>
                <w:lang w:eastAsia="pt-BR"/>
              </w:rPr>
              <w:t>EEEFM. PROFª. FILOMENA QUITIBA</w:t>
            </w:r>
          </w:p>
        </w:tc>
        <w:tc>
          <w:tcPr>
            <w:tcW w:w="881" w:type="dxa"/>
            <w:tcBorders>
              <w:top w:val="nil"/>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ascii="Arial" w:eastAsia="Times New Roman" w:hAnsi="Arial" w:cs="Arial"/>
                <w:b/>
                <w:bCs/>
                <w:color w:val="000000"/>
                <w:sz w:val="20"/>
                <w:szCs w:val="20"/>
                <w:lang w:eastAsia="pt-BR"/>
              </w:rPr>
            </w:pPr>
          </w:p>
        </w:tc>
        <w:tc>
          <w:tcPr>
            <w:tcW w:w="1671"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r>
      <w:tr w:rsidR="00F12835" w:rsidRPr="007D41F0" w:rsidTr="00F12835">
        <w:trPr>
          <w:trHeight w:val="186"/>
        </w:trPr>
        <w:tc>
          <w:tcPr>
            <w:tcW w:w="1696" w:type="dxa"/>
            <w:tcBorders>
              <w:top w:val="nil"/>
              <w:left w:val="single" w:sz="4" w:space="0" w:color="auto"/>
              <w:bottom w:val="nil"/>
              <w:right w:val="nil"/>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szCs w:val="20"/>
                <w:lang w:eastAsia="pt-BR"/>
              </w:rPr>
              <w:t> </w:t>
            </w:r>
          </w:p>
        </w:tc>
        <w:tc>
          <w:tcPr>
            <w:tcW w:w="1068"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5386" w:type="dxa"/>
            <w:gridSpan w:val="3"/>
            <w:tcBorders>
              <w:top w:val="nil"/>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Rua Mimoso</w:t>
            </w:r>
            <w:r w:rsidRPr="007D41F0">
              <w:rPr>
                <w:rFonts w:eastAsia="Times New Roman" w:cstheme="minorHAnsi"/>
                <w:color w:val="000000"/>
                <w:sz w:val="20"/>
                <w:szCs w:val="20"/>
                <w:lang w:eastAsia="pt-BR"/>
              </w:rPr>
              <w:t xml:space="preserve"> do Sul, 884 - Centro - Piúma/ES</w:t>
            </w:r>
          </w:p>
        </w:tc>
        <w:tc>
          <w:tcPr>
            <w:tcW w:w="881" w:type="dxa"/>
            <w:tcBorders>
              <w:top w:val="nil"/>
              <w:left w:val="single" w:sz="4" w:space="0" w:color="auto"/>
              <w:bottom w:val="nil"/>
              <w:right w:val="nil"/>
            </w:tcBorders>
            <w:shd w:val="clear" w:color="auto" w:fill="auto"/>
            <w:vAlign w:val="bottom"/>
          </w:tcPr>
          <w:p w:rsidR="00F12835" w:rsidRPr="007D41F0" w:rsidRDefault="00F12835" w:rsidP="00F12835">
            <w:pPr>
              <w:spacing w:after="0" w:line="240" w:lineRule="auto"/>
              <w:ind w:left="297"/>
              <w:jc w:val="center"/>
              <w:rPr>
                <w:rFonts w:ascii="Arial" w:eastAsia="Times New Roman" w:hAnsi="Arial" w:cs="Arial"/>
                <w:color w:val="000000"/>
                <w:sz w:val="20"/>
                <w:szCs w:val="20"/>
                <w:lang w:eastAsia="pt-BR"/>
              </w:rPr>
            </w:pPr>
          </w:p>
        </w:tc>
        <w:tc>
          <w:tcPr>
            <w:tcW w:w="1671"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r>
      <w:tr w:rsidR="00F12835" w:rsidRPr="007D41F0" w:rsidTr="00F12835">
        <w:trPr>
          <w:trHeight w:val="186"/>
        </w:trPr>
        <w:tc>
          <w:tcPr>
            <w:tcW w:w="1696" w:type="dxa"/>
            <w:tcBorders>
              <w:top w:val="nil"/>
              <w:left w:val="single" w:sz="4" w:space="0" w:color="auto"/>
              <w:bottom w:val="nil"/>
              <w:right w:val="nil"/>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szCs w:val="20"/>
                <w:lang w:eastAsia="pt-BR"/>
              </w:rPr>
              <w:t> </w:t>
            </w:r>
          </w:p>
        </w:tc>
        <w:tc>
          <w:tcPr>
            <w:tcW w:w="1068"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5386" w:type="dxa"/>
            <w:gridSpan w:val="3"/>
            <w:tcBorders>
              <w:top w:val="nil"/>
              <w:left w:val="single" w:sz="4" w:space="0" w:color="auto"/>
              <w:bottom w:val="nil"/>
              <w:right w:val="nil"/>
            </w:tcBorders>
            <w:shd w:val="clear" w:color="auto" w:fill="auto"/>
            <w:vAlign w:val="bottom"/>
          </w:tcPr>
          <w:p w:rsidR="00F12835" w:rsidRPr="007D41F0" w:rsidRDefault="006617F2" w:rsidP="00F12835">
            <w:pPr>
              <w:spacing w:after="0" w:line="240" w:lineRule="auto"/>
              <w:jc w:val="center"/>
              <w:rPr>
                <w:rFonts w:eastAsia="Times New Roman" w:cstheme="minorHAnsi"/>
                <w:color w:val="000000"/>
                <w:sz w:val="20"/>
                <w:szCs w:val="20"/>
                <w:lang w:eastAsia="pt-BR"/>
              </w:rPr>
            </w:pPr>
            <w:r>
              <w:rPr>
                <w:rFonts w:eastAsia="Times New Roman" w:cstheme="minorHAnsi"/>
                <w:color w:val="000000"/>
                <w:sz w:val="20"/>
                <w:szCs w:val="20"/>
                <w:lang w:eastAsia="pt-BR"/>
              </w:rPr>
              <w:t>TEL.: (28) 3520-1896</w:t>
            </w:r>
          </w:p>
        </w:tc>
        <w:tc>
          <w:tcPr>
            <w:tcW w:w="881" w:type="dxa"/>
            <w:tcBorders>
              <w:top w:val="nil"/>
              <w:left w:val="single" w:sz="4" w:space="0" w:color="auto"/>
              <w:bottom w:val="nil"/>
              <w:right w:val="nil"/>
            </w:tcBorders>
            <w:shd w:val="clear" w:color="auto" w:fill="auto"/>
            <w:vAlign w:val="bottom"/>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1671" w:type="dxa"/>
            <w:tcBorders>
              <w:top w:val="nil"/>
              <w:left w:val="nil"/>
              <w:bottom w:val="nil"/>
              <w:right w:val="single" w:sz="4" w:space="0" w:color="auto"/>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r>
      <w:tr w:rsidR="00F12835" w:rsidRPr="007D41F0" w:rsidTr="00F12835">
        <w:trPr>
          <w:trHeight w:val="186"/>
        </w:trPr>
        <w:tc>
          <w:tcPr>
            <w:tcW w:w="1696" w:type="dxa"/>
            <w:tcBorders>
              <w:top w:val="nil"/>
              <w:left w:val="single" w:sz="4" w:space="0" w:color="auto"/>
              <w:bottom w:val="single" w:sz="4" w:space="0" w:color="auto"/>
              <w:right w:val="nil"/>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szCs w:val="20"/>
                <w:lang w:eastAsia="pt-BR"/>
              </w:rPr>
              <w:t> </w:t>
            </w:r>
          </w:p>
        </w:tc>
        <w:tc>
          <w:tcPr>
            <w:tcW w:w="1068" w:type="dxa"/>
            <w:tcBorders>
              <w:top w:val="nil"/>
              <w:left w:val="nil"/>
              <w:bottom w:val="single" w:sz="4" w:space="0" w:color="auto"/>
              <w:right w:val="single" w:sz="4" w:space="0" w:color="auto"/>
            </w:tcBorders>
            <w:shd w:val="clear" w:color="auto" w:fill="auto"/>
            <w:noWrap/>
            <w:vAlign w:val="bottom"/>
            <w:hideMark/>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5386" w:type="dxa"/>
            <w:gridSpan w:val="3"/>
            <w:tcBorders>
              <w:top w:val="nil"/>
              <w:left w:val="single" w:sz="4" w:space="0" w:color="auto"/>
              <w:bottom w:val="single" w:sz="4" w:space="0" w:color="auto"/>
              <w:right w:val="nil"/>
            </w:tcBorders>
            <w:shd w:val="clear" w:color="auto" w:fill="auto"/>
            <w:vAlign w:val="bottom"/>
          </w:tcPr>
          <w:p w:rsidR="00F12835" w:rsidRPr="007D41F0" w:rsidRDefault="00F12835" w:rsidP="00F12835">
            <w:pPr>
              <w:spacing w:after="0" w:line="240" w:lineRule="auto"/>
              <w:jc w:val="center"/>
              <w:rPr>
                <w:rFonts w:eastAsia="Times New Roman" w:cstheme="minorHAnsi"/>
                <w:color w:val="000000"/>
                <w:sz w:val="20"/>
                <w:szCs w:val="20"/>
                <w:lang w:eastAsia="pt-BR"/>
              </w:rPr>
            </w:pPr>
            <w:r w:rsidRPr="007D41F0">
              <w:rPr>
                <w:rFonts w:eastAsia="Times New Roman" w:cstheme="minorHAnsi"/>
                <w:color w:val="000000"/>
                <w:sz w:val="20"/>
                <w:szCs w:val="20"/>
                <w:lang w:eastAsia="pt-BR"/>
              </w:rPr>
              <w:t>E-mail: escolafilomena@sedu.es.gov.br</w:t>
            </w:r>
          </w:p>
        </w:tc>
        <w:tc>
          <w:tcPr>
            <w:tcW w:w="881" w:type="dxa"/>
            <w:tcBorders>
              <w:top w:val="nil"/>
              <w:left w:val="single" w:sz="4" w:space="0" w:color="auto"/>
              <w:bottom w:val="single" w:sz="4" w:space="0" w:color="auto"/>
              <w:right w:val="nil"/>
            </w:tcBorders>
            <w:shd w:val="clear" w:color="auto" w:fill="auto"/>
            <w:vAlign w:val="bottom"/>
          </w:tcPr>
          <w:p w:rsidR="00F12835" w:rsidRPr="007D41F0" w:rsidRDefault="00F12835" w:rsidP="00F12835">
            <w:pPr>
              <w:spacing w:after="0" w:line="240" w:lineRule="auto"/>
              <w:jc w:val="center"/>
              <w:rPr>
                <w:rFonts w:ascii="Arial" w:eastAsia="Times New Roman" w:hAnsi="Arial" w:cs="Arial"/>
                <w:color w:val="000000"/>
                <w:sz w:val="20"/>
                <w:szCs w:val="20"/>
                <w:lang w:eastAsia="pt-BR"/>
              </w:rPr>
            </w:pPr>
          </w:p>
        </w:tc>
        <w:tc>
          <w:tcPr>
            <w:tcW w:w="1671" w:type="dxa"/>
            <w:tcBorders>
              <w:top w:val="nil"/>
              <w:left w:val="nil"/>
              <w:bottom w:val="single" w:sz="4" w:space="0" w:color="auto"/>
              <w:right w:val="single" w:sz="4" w:space="0" w:color="auto"/>
            </w:tcBorders>
            <w:shd w:val="clear" w:color="auto" w:fill="auto"/>
            <w:noWrap/>
            <w:vAlign w:val="bottom"/>
            <w:hideMark/>
          </w:tcPr>
          <w:p w:rsidR="00F12835" w:rsidRPr="007D41F0" w:rsidRDefault="00F12835" w:rsidP="00F12835">
            <w:pPr>
              <w:spacing w:after="0" w:line="240" w:lineRule="auto"/>
              <w:rPr>
                <w:rFonts w:ascii="Calibri" w:eastAsia="Times New Roman" w:hAnsi="Calibri" w:cs="Calibri"/>
                <w:color w:val="000000"/>
                <w:lang w:eastAsia="pt-BR"/>
              </w:rPr>
            </w:pPr>
            <w:r w:rsidRPr="007D41F0">
              <w:rPr>
                <w:rFonts w:ascii="Calibri" w:eastAsia="Times New Roman" w:hAnsi="Calibri" w:cs="Calibri"/>
                <w:color w:val="000000"/>
                <w:lang w:eastAsia="pt-BR"/>
              </w:rPr>
              <w:t> </w:t>
            </w:r>
          </w:p>
        </w:tc>
      </w:tr>
      <w:tr w:rsidR="00F12835" w:rsidRPr="007D41F0" w:rsidTr="00F12835">
        <w:trPr>
          <w:trHeight w:val="186"/>
        </w:trPr>
        <w:tc>
          <w:tcPr>
            <w:tcW w:w="8150" w:type="dxa"/>
            <w:gridSpan w:val="5"/>
            <w:tcBorders>
              <w:top w:val="nil"/>
              <w:left w:val="single" w:sz="4" w:space="0" w:color="auto"/>
              <w:bottom w:val="single" w:sz="4" w:space="0" w:color="auto"/>
              <w:right w:val="single" w:sz="4" w:space="0" w:color="auto"/>
            </w:tcBorders>
            <w:shd w:val="clear" w:color="auto" w:fill="auto"/>
            <w:noWrap/>
            <w:vAlign w:val="bottom"/>
            <w:hideMark/>
          </w:tcPr>
          <w:p w:rsidR="00F12835" w:rsidRPr="007D41F0" w:rsidRDefault="00F12835" w:rsidP="00F12835">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Alunoª</w:t>
            </w:r>
            <w:r w:rsidRPr="007D41F0">
              <w:rPr>
                <w:rFonts w:eastAsia="Times New Roman" w:cstheme="minorHAnsi"/>
                <w:color w:val="000000"/>
                <w:sz w:val="20"/>
                <w:szCs w:val="20"/>
                <w:lang w:eastAsia="pt-BR"/>
              </w:rPr>
              <w:t xml:space="preserve"> </w:t>
            </w:r>
          </w:p>
        </w:tc>
        <w:tc>
          <w:tcPr>
            <w:tcW w:w="2552" w:type="dxa"/>
            <w:gridSpan w:val="2"/>
            <w:tcBorders>
              <w:top w:val="nil"/>
              <w:left w:val="single" w:sz="4" w:space="0" w:color="auto"/>
              <w:bottom w:val="single" w:sz="4" w:space="0" w:color="auto"/>
              <w:right w:val="single" w:sz="4" w:space="0" w:color="auto"/>
            </w:tcBorders>
            <w:shd w:val="clear" w:color="auto" w:fill="auto"/>
            <w:vAlign w:val="bottom"/>
          </w:tcPr>
          <w:p w:rsidR="00F12835" w:rsidRPr="007D41F0" w:rsidRDefault="00F12835" w:rsidP="00F12835">
            <w:pPr>
              <w:spacing w:after="0" w:line="240" w:lineRule="auto"/>
              <w:rPr>
                <w:rFonts w:eastAsia="Times New Roman" w:cstheme="minorHAnsi"/>
                <w:color w:val="000000"/>
                <w:sz w:val="20"/>
                <w:szCs w:val="20"/>
                <w:lang w:eastAsia="pt-BR"/>
              </w:rPr>
            </w:pPr>
          </w:p>
        </w:tc>
      </w:tr>
      <w:tr w:rsidR="00F12835" w:rsidRPr="007D41F0" w:rsidTr="00F12835">
        <w:trPr>
          <w:trHeight w:val="186"/>
        </w:trPr>
        <w:tc>
          <w:tcPr>
            <w:tcW w:w="3211" w:type="dxa"/>
            <w:gridSpan w:val="3"/>
            <w:tcBorders>
              <w:top w:val="nil"/>
              <w:left w:val="single" w:sz="4" w:space="0" w:color="auto"/>
              <w:bottom w:val="single" w:sz="4" w:space="0" w:color="auto"/>
              <w:right w:val="single" w:sz="4" w:space="0" w:color="auto"/>
            </w:tcBorders>
            <w:shd w:val="clear" w:color="auto" w:fill="auto"/>
            <w:noWrap/>
            <w:vAlign w:val="bottom"/>
            <w:hideMark/>
          </w:tcPr>
          <w:p w:rsidR="00F12835" w:rsidRPr="007D41F0" w:rsidRDefault="00F12835" w:rsidP="00947771">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Turma/Série</w:t>
            </w:r>
            <w:proofErr w:type="gramStart"/>
            <w:r w:rsidR="00526BBE">
              <w:rPr>
                <w:rFonts w:eastAsia="Times New Roman" w:cstheme="minorHAnsi"/>
                <w:color w:val="000000"/>
                <w:sz w:val="20"/>
                <w:szCs w:val="20"/>
                <w:lang w:eastAsia="pt-BR"/>
              </w:rPr>
              <w:t xml:space="preserve">: </w:t>
            </w:r>
            <w:r w:rsidR="00947771">
              <w:rPr>
                <w:rFonts w:eastAsia="Times New Roman" w:cstheme="minorHAnsi"/>
                <w:color w:val="000000"/>
                <w:sz w:val="20"/>
                <w:szCs w:val="20"/>
                <w:lang w:eastAsia="pt-BR"/>
              </w:rPr>
              <w:t>!ª</w:t>
            </w:r>
            <w:proofErr w:type="gramEnd"/>
            <w:r w:rsidR="00947771">
              <w:rPr>
                <w:rFonts w:eastAsia="Times New Roman" w:cstheme="minorHAnsi"/>
                <w:color w:val="000000"/>
                <w:sz w:val="20"/>
                <w:szCs w:val="20"/>
                <w:lang w:eastAsia="pt-BR"/>
              </w:rPr>
              <w:t>, 2ª e 3ª série</w:t>
            </w:r>
          </w:p>
        </w:tc>
        <w:tc>
          <w:tcPr>
            <w:tcW w:w="2739" w:type="dxa"/>
            <w:tcBorders>
              <w:top w:val="nil"/>
              <w:left w:val="single" w:sz="4" w:space="0" w:color="auto"/>
              <w:bottom w:val="single" w:sz="4" w:space="0" w:color="auto"/>
              <w:right w:val="single" w:sz="4" w:space="0" w:color="auto"/>
            </w:tcBorders>
            <w:shd w:val="clear" w:color="auto" w:fill="auto"/>
            <w:vAlign w:val="bottom"/>
          </w:tcPr>
          <w:p w:rsidR="00F12835" w:rsidRPr="007D41F0" w:rsidRDefault="00947771" w:rsidP="00F12835">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Data:   10</w:t>
            </w:r>
            <w:r w:rsidR="00E24EBC">
              <w:rPr>
                <w:rFonts w:eastAsia="Times New Roman" w:cstheme="minorHAnsi"/>
                <w:color w:val="000000"/>
                <w:sz w:val="20"/>
                <w:szCs w:val="20"/>
                <w:lang w:eastAsia="pt-BR"/>
              </w:rPr>
              <w:t xml:space="preserve"> / 06 / 2020</w:t>
            </w:r>
          </w:p>
        </w:tc>
        <w:tc>
          <w:tcPr>
            <w:tcW w:w="2200" w:type="dxa"/>
            <w:tcBorders>
              <w:top w:val="nil"/>
              <w:left w:val="single" w:sz="4" w:space="0" w:color="auto"/>
              <w:bottom w:val="single" w:sz="4" w:space="0" w:color="auto"/>
              <w:right w:val="single" w:sz="4" w:space="0" w:color="auto"/>
            </w:tcBorders>
            <w:shd w:val="clear" w:color="auto" w:fill="auto"/>
            <w:vAlign w:val="bottom"/>
          </w:tcPr>
          <w:p w:rsidR="00F12835" w:rsidRPr="007D41F0" w:rsidRDefault="00996B83" w:rsidP="00B11FE9">
            <w:pPr>
              <w:spacing w:after="0" w:line="240" w:lineRule="auto"/>
              <w:rPr>
                <w:rFonts w:eastAsia="Times New Roman" w:cstheme="minorHAnsi"/>
                <w:color w:val="000000"/>
                <w:sz w:val="20"/>
                <w:szCs w:val="20"/>
                <w:lang w:eastAsia="pt-BR"/>
              </w:rPr>
            </w:pPr>
            <w:r>
              <w:rPr>
                <w:rFonts w:eastAsia="Times New Roman" w:cstheme="minorHAnsi"/>
                <w:color w:val="000000"/>
                <w:sz w:val="20"/>
                <w:szCs w:val="20"/>
                <w:lang w:eastAsia="pt-BR"/>
              </w:rPr>
              <w:t xml:space="preserve">              </w:t>
            </w:r>
            <w:r w:rsidR="00947771">
              <w:rPr>
                <w:rFonts w:eastAsia="Times New Roman" w:cstheme="minorHAnsi"/>
                <w:color w:val="000000"/>
                <w:sz w:val="20"/>
                <w:szCs w:val="20"/>
                <w:lang w:eastAsia="pt-BR"/>
              </w:rPr>
              <w:t>9</w:t>
            </w:r>
            <w:r w:rsidR="00B11FE9">
              <w:rPr>
                <w:rFonts w:eastAsia="Times New Roman" w:cstheme="minorHAnsi"/>
                <w:color w:val="000000"/>
                <w:sz w:val="20"/>
                <w:szCs w:val="20"/>
                <w:lang w:eastAsia="pt-BR"/>
              </w:rPr>
              <w:t xml:space="preserve">ª </w:t>
            </w:r>
            <w:r>
              <w:rPr>
                <w:rFonts w:eastAsia="Times New Roman" w:cstheme="minorHAnsi"/>
                <w:color w:val="000000"/>
                <w:sz w:val="20"/>
                <w:szCs w:val="20"/>
                <w:lang w:eastAsia="pt-BR"/>
              </w:rPr>
              <w:t>Semana</w:t>
            </w:r>
            <w:r w:rsidR="00B11FE9">
              <w:rPr>
                <w:rFonts w:eastAsia="Times New Roman" w:cstheme="minorHAnsi"/>
                <w:color w:val="000000"/>
                <w:sz w:val="20"/>
                <w:szCs w:val="20"/>
                <w:lang w:eastAsia="pt-BR"/>
              </w:rPr>
              <w:t xml:space="preserve"> </w:t>
            </w:r>
          </w:p>
        </w:tc>
        <w:tc>
          <w:tcPr>
            <w:tcW w:w="2552" w:type="dxa"/>
            <w:gridSpan w:val="2"/>
            <w:tcBorders>
              <w:top w:val="nil"/>
              <w:left w:val="single" w:sz="4" w:space="0" w:color="auto"/>
              <w:bottom w:val="single" w:sz="4" w:space="0" w:color="auto"/>
              <w:right w:val="single" w:sz="4" w:space="0" w:color="auto"/>
            </w:tcBorders>
            <w:shd w:val="clear" w:color="auto" w:fill="auto"/>
            <w:vAlign w:val="bottom"/>
          </w:tcPr>
          <w:p w:rsidR="00F12835" w:rsidRPr="007D41F0" w:rsidRDefault="00947771" w:rsidP="00F12835">
            <w:pPr>
              <w:spacing w:after="0" w:line="240" w:lineRule="auto"/>
              <w:rPr>
                <w:rFonts w:eastAsia="Times New Roman" w:cstheme="minorHAnsi"/>
                <w:color w:val="000000"/>
                <w:sz w:val="20"/>
                <w:szCs w:val="20"/>
                <w:lang w:eastAsia="pt-BR"/>
              </w:rPr>
            </w:pPr>
            <w:r>
              <w:rPr>
                <w:rFonts w:ascii="Arial Narrow" w:hAnsi="Arial Narrow" w:cs="Arial"/>
                <w:bCs/>
                <w:color w:val="000000"/>
                <w:sz w:val="20"/>
                <w:szCs w:val="20"/>
                <w:lang w:eastAsia="pt-BR"/>
              </w:rPr>
              <w:t>10/06/2020 a 17</w:t>
            </w:r>
            <w:r w:rsidR="00E24EBC">
              <w:rPr>
                <w:rFonts w:ascii="Arial Narrow" w:hAnsi="Arial Narrow" w:cs="Arial"/>
                <w:color w:val="000000"/>
                <w:sz w:val="20"/>
                <w:szCs w:val="20"/>
                <w:lang w:eastAsia="pt-BR"/>
              </w:rPr>
              <w:t>/</w:t>
            </w:r>
            <w:r w:rsidR="00E24EBC">
              <w:rPr>
                <w:rFonts w:ascii="Arial Narrow" w:hAnsi="Arial Narrow" w:cs="Arial"/>
                <w:bCs/>
                <w:color w:val="000000"/>
                <w:sz w:val="20"/>
                <w:szCs w:val="20"/>
                <w:lang w:eastAsia="pt-BR"/>
              </w:rPr>
              <w:t>06</w:t>
            </w:r>
            <w:r w:rsidR="00E24EBC" w:rsidRPr="000D25F8">
              <w:rPr>
                <w:rFonts w:ascii="Arial Narrow" w:hAnsi="Arial Narrow" w:cs="Arial"/>
                <w:color w:val="000000"/>
                <w:sz w:val="20"/>
                <w:szCs w:val="20"/>
                <w:lang w:eastAsia="pt-BR"/>
              </w:rPr>
              <w:t>/2020</w:t>
            </w:r>
          </w:p>
        </w:tc>
      </w:tr>
      <w:tr w:rsidR="00F12835" w:rsidRPr="007D41F0" w:rsidTr="00F12835">
        <w:trPr>
          <w:trHeight w:val="186"/>
        </w:trPr>
        <w:tc>
          <w:tcPr>
            <w:tcW w:w="5950" w:type="dxa"/>
            <w:gridSpan w:val="4"/>
            <w:tcBorders>
              <w:top w:val="nil"/>
              <w:left w:val="single" w:sz="4" w:space="0" w:color="auto"/>
              <w:bottom w:val="single" w:sz="4" w:space="0" w:color="auto"/>
              <w:right w:val="single" w:sz="4" w:space="0" w:color="auto"/>
            </w:tcBorders>
            <w:shd w:val="clear" w:color="auto" w:fill="auto"/>
            <w:noWrap/>
            <w:vAlign w:val="bottom"/>
            <w:hideMark/>
          </w:tcPr>
          <w:p w:rsidR="00F12835" w:rsidRPr="007D41F0" w:rsidRDefault="00F12835" w:rsidP="00F12835">
            <w:pPr>
              <w:spacing w:after="0" w:line="240" w:lineRule="auto"/>
              <w:rPr>
                <w:rFonts w:eastAsia="Times New Roman" w:cstheme="minorHAnsi"/>
                <w:color w:val="000000"/>
                <w:sz w:val="20"/>
                <w:szCs w:val="20"/>
                <w:lang w:eastAsia="pt-BR"/>
              </w:rPr>
            </w:pPr>
            <w:r w:rsidRPr="007D41F0">
              <w:rPr>
                <w:rFonts w:eastAsia="Times New Roman" w:cstheme="minorHAnsi"/>
                <w:color w:val="000000"/>
                <w:sz w:val="20"/>
                <w:szCs w:val="20"/>
                <w:lang w:eastAsia="pt-BR"/>
              </w:rPr>
              <w:t>Disciplina</w:t>
            </w:r>
            <w:r>
              <w:rPr>
                <w:rFonts w:eastAsia="Times New Roman" w:cstheme="minorHAnsi"/>
                <w:color w:val="000000"/>
                <w:sz w:val="20"/>
                <w:szCs w:val="20"/>
                <w:lang w:eastAsia="pt-BR"/>
              </w:rPr>
              <w:t>:</w:t>
            </w:r>
            <w:r w:rsidR="00E24EBC">
              <w:rPr>
                <w:rFonts w:eastAsia="Times New Roman" w:cstheme="minorHAnsi"/>
                <w:color w:val="000000"/>
                <w:sz w:val="20"/>
                <w:szCs w:val="20"/>
                <w:lang w:eastAsia="pt-BR"/>
              </w:rPr>
              <w:t xml:space="preserve"> Física</w:t>
            </w:r>
          </w:p>
        </w:tc>
        <w:tc>
          <w:tcPr>
            <w:tcW w:w="4752" w:type="dxa"/>
            <w:gridSpan w:val="3"/>
            <w:tcBorders>
              <w:top w:val="nil"/>
              <w:left w:val="single" w:sz="4" w:space="0" w:color="auto"/>
              <w:bottom w:val="single" w:sz="4" w:space="0" w:color="auto"/>
              <w:right w:val="single" w:sz="4" w:space="0" w:color="auto"/>
            </w:tcBorders>
            <w:shd w:val="clear" w:color="auto" w:fill="auto"/>
            <w:vAlign w:val="bottom"/>
          </w:tcPr>
          <w:p w:rsidR="00F12835" w:rsidRPr="007D41F0" w:rsidRDefault="00F12835" w:rsidP="00F12835">
            <w:pPr>
              <w:spacing w:after="0" w:line="240" w:lineRule="auto"/>
              <w:rPr>
                <w:rFonts w:eastAsia="Times New Roman" w:cstheme="minorHAnsi"/>
                <w:color w:val="000000"/>
                <w:sz w:val="20"/>
                <w:szCs w:val="20"/>
                <w:lang w:eastAsia="pt-BR"/>
              </w:rPr>
            </w:pPr>
            <w:r w:rsidRPr="007D41F0">
              <w:rPr>
                <w:rFonts w:eastAsia="Times New Roman" w:cstheme="minorHAnsi"/>
                <w:color w:val="000000"/>
                <w:sz w:val="20"/>
                <w:szCs w:val="20"/>
                <w:lang w:eastAsia="pt-BR"/>
              </w:rPr>
              <w:t>Professor:</w:t>
            </w:r>
            <w:r w:rsidR="00E24EBC">
              <w:rPr>
                <w:rFonts w:eastAsia="Times New Roman" w:cstheme="minorHAnsi"/>
                <w:color w:val="000000"/>
                <w:sz w:val="20"/>
                <w:szCs w:val="20"/>
                <w:lang w:eastAsia="pt-BR"/>
              </w:rPr>
              <w:t xml:space="preserve"> Lucas Antonio Xavier</w:t>
            </w:r>
          </w:p>
        </w:tc>
      </w:tr>
      <w:tr w:rsidR="00F12835" w:rsidRPr="007D41F0" w:rsidTr="00F12835">
        <w:trPr>
          <w:trHeight w:val="186"/>
        </w:trPr>
        <w:tc>
          <w:tcPr>
            <w:tcW w:w="10702" w:type="dxa"/>
            <w:gridSpan w:val="7"/>
            <w:tcBorders>
              <w:top w:val="nil"/>
              <w:left w:val="single" w:sz="4" w:space="0" w:color="auto"/>
              <w:bottom w:val="single" w:sz="4" w:space="0" w:color="auto"/>
              <w:right w:val="single" w:sz="4" w:space="0" w:color="auto"/>
            </w:tcBorders>
            <w:shd w:val="clear" w:color="auto" w:fill="auto"/>
            <w:noWrap/>
            <w:vAlign w:val="bottom"/>
            <w:hideMark/>
          </w:tcPr>
          <w:p w:rsidR="00F12835" w:rsidRPr="007D41F0" w:rsidRDefault="00D32471" w:rsidP="00947771">
            <w:pPr>
              <w:spacing w:after="0" w:line="240" w:lineRule="auto"/>
              <w:rPr>
                <w:rFonts w:eastAsia="Times New Roman" w:cstheme="minorHAnsi"/>
                <w:color w:val="000000"/>
                <w:sz w:val="20"/>
                <w:szCs w:val="20"/>
                <w:lang w:eastAsia="pt-BR"/>
              </w:rPr>
            </w:pPr>
            <w:r>
              <w:rPr>
                <w:rFonts w:eastAsia="Times New Roman" w:cstheme="minorHAnsi"/>
                <w:color w:val="000000"/>
                <w:sz w:val="20"/>
                <w:szCs w:val="20"/>
                <w:u w:val="single"/>
                <w:lang w:eastAsia="pt-BR"/>
              </w:rPr>
              <w:t>Instruções:</w:t>
            </w:r>
            <w:r w:rsidR="00F12835" w:rsidRPr="007D41F0">
              <w:rPr>
                <w:rFonts w:eastAsia="Times New Roman" w:cstheme="minorHAnsi"/>
                <w:color w:val="000000"/>
                <w:sz w:val="20"/>
                <w:szCs w:val="20"/>
                <w:lang w:eastAsia="pt-BR"/>
              </w:rPr>
              <w:t xml:space="preserve"> Leia atenta</w:t>
            </w:r>
            <w:r>
              <w:rPr>
                <w:rFonts w:eastAsia="Times New Roman" w:cstheme="minorHAnsi"/>
                <w:color w:val="000000"/>
                <w:sz w:val="20"/>
                <w:szCs w:val="20"/>
                <w:lang w:eastAsia="pt-BR"/>
              </w:rPr>
              <w:t>mente todas as questões,</w:t>
            </w:r>
            <w:r w:rsidR="00F12835" w:rsidRPr="007D41F0">
              <w:rPr>
                <w:rFonts w:eastAsia="Times New Roman" w:cstheme="minorHAnsi"/>
                <w:color w:val="000000"/>
                <w:sz w:val="20"/>
                <w:szCs w:val="20"/>
                <w:lang w:eastAsia="pt-BR"/>
              </w:rPr>
              <w:t xml:space="preserve"> </w:t>
            </w:r>
            <w:r>
              <w:rPr>
                <w:rFonts w:eastAsia="Times New Roman" w:cstheme="minorHAnsi"/>
                <w:color w:val="000000"/>
                <w:sz w:val="20"/>
                <w:szCs w:val="20"/>
                <w:lang w:eastAsia="pt-BR"/>
              </w:rPr>
              <w:t xml:space="preserve">antes </w:t>
            </w:r>
            <w:r w:rsidR="00996B83">
              <w:rPr>
                <w:rFonts w:eastAsia="Times New Roman" w:cstheme="minorHAnsi"/>
                <w:color w:val="000000"/>
                <w:sz w:val="20"/>
                <w:szCs w:val="20"/>
                <w:lang w:eastAsia="pt-BR"/>
              </w:rPr>
              <w:t>de respondê-las</w:t>
            </w:r>
            <w:r w:rsidR="00C17EB5">
              <w:rPr>
                <w:rFonts w:eastAsia="Times New Roman" w:cstheme="minorHAnsi"/>
                <w:color w:val="000000"/>
                <w:sz w:val="20"/>
                <w:szCs w:val="20"/>
                <w:lang w:eastAsia="pt-BR"/>
              </w:rPr>
              <w:t xml:space="preserve">. </w:t>
            </w:r>
          </w:p>
        </w:tc>
      </w:tr>
    </w:tbl>
    <w:p w:rsidR="001833A8" w:rsidRDefault="001833A8" w:rsidP="002E3A7D">
      <w:pPr>
        <w:pStyle w:val="SemEspaamento"/>
      </w:pPr>
    </w:p>
    <w:p w:rsidR="00E24EBC" w:rsidRDefault="00E24EBC" w:rsidP="002E3A7D">
      <w:pPr>
        <w:pStyle w:val="SemEspaamento"/>
      </w:pPr>
    </w:p>
    <w:p w:rsidR="00947771" w:rsidRDefault="00947771" w:rsidP="00947771">
      <w:pPr>
        <w:jc w:val="center"/>
        <w:rPr>
          <w:rFonts w:ascii="Times New Roman" w:hAnsi="Times New Roman" w:cs="Times New Roman"/>
          <w:b/>
        </w:rPr>
      </w:pPr>
      <w:r>
        <w:rPr>
          <w:rFonts w:ascii="Times New Roman" w:hAnsi="Times New Roman" w:cs="Times New Roman"/>
          <w:b/>
        </w:rPr>
        <w:t>Tema da Feira de Ciências de 2020 -</w:t>
      </w:r>
      <w:r>
        <w:rPr>
          <w:rFonts w:ascii="Times New Roman" w:eastAsia="Times New Roman" w:hAnsi="Times New Roman" w:cs="Times New Roman"/>
          <w:color w:val="202124"/>
          <w:sz w:val="24"/>
          <w:szCs w:val="24"/>
          <w:lang w:eastAsia="pt-BR"/>
        </w:rPr>
        <w:t xml:space="preserve"> “Inteligência Artificial (IA): a nova fronteira da ciência brasileira”.</w:t>
      </w:r>
    </w:p>
    <w:p w:rsidR="00947771" w:rsidRPr="00AF4028" w:rsidRDefault="00947771" w:rsidP="00947771">
      <w:pPr>
        <w:jc w:val="center"/>
        <w:rPr>
          <w:rFonts w:ascii="Times New Roman" w:hAnsi="Times New Roman" w:cs="Times New Roman"/>
          <w:b/>
        </w:rPr>
      </w:pPr>
      <w:r w:rsidRPr="00AF4028">
        <w:rPr>
          <w:rFonts w:ascii="Times New Roman" w:hAnsi="Times New Roman" w:cs="Times New Roman"/>
          <w:b/>
        </w:rPr>
        <w:t xml:space="preserve">Assista </w:t>
      </w:r>
      <w:r>
        <w:rPr>
          <w:b/>
        </w:rPr>
        <w:t>os vídeos e leia a reportagem para responder as questões abaixo</w:t>
      </w:r>
      <w:r w:rsidRPr="00AF4028">
        <w:rPr>
          <w:rFonts w:ascii="Times New Roman" w:hAnsi="Times New Roman" w:cs="Times New Roman"/>
          <w:b/>
        </w:rPr>
        <w:t>:</w:t>
      </w:r>
    </w:p>
    <w:p w:rsidR="00947771" w:rsidRPr="00E845CD" w:rsidRDefault="00947771" w:rsidP="00947771">
      <w:pPr>
        <w:pStyle w:val="Ttulo1"/>
        <w:jc w:val="both"/>
        <w:rPr>
          <w:b w:val="0"/>
          <w:bCs/>
        </w:rPr>
      </w:pPr>
      <w:r w:rsidRPr="00AF4028">
        <w:t xml:space="preserve">Inteligência Artificial e implicações éticas – </w:t>
      </w:r>
      <w:r w:rsidRPr="00E845CD">
        <w:rPr>
          <w:b w:val="0"/>
        </w:rPr>
        <w:t>Com o Filósofo: Mateus Geraldo Xavier (Escola SESC de Ensino Médio)</w:t>
      </w:r>
    </w:p>
    <w:p w:rsidR="00947771" w:rsidRPr="00AF4028" w:rsidRDefault="00947771" w:rsidP="00947771">
      <w:pPr>
        <w:jc w:val="both"/>
        <w:rPr>
          <w:rFonts w:ascii="Times New Roman" w:hAnsi="Times New Roman" w:cs="Times New Roman"/>
        </w:rPr>
      </w:pPr>
      <w:hyperlink r:id="rId8" w:history="1">
        <w:r w:rsidRPr="00AF4028">
          <w:rPr>
            <w:rStyle w:val="Hyperlink"/>
            <w:rFonts w:ascii="Times New Roman" w:hAnsi="Times New Roman" w:cs="Times New Roman"/>
          </w:rPr>
          <w:t>https://www.youtube.com/watch?v=WZ9uTetaFuw</w:t>
        </w:r>
      </w:hyperlink>
    </w:p>
    <w:p w:rsidR="00947771" w:rsidRPr="00E845CD" w:rsidRDefault="00947771" w:rsidP="00947771">
      <w:pPr>
        <w:pStyle w:val="Ttulo1"/>
        <w:jc w:val="both"/>
        <w:rPr>
          <w:b w:val="0"/>
          <w:sz w:val="48"/>
          <w:szCs w:val="48"/>
          <w:lang w:eastAsia="pt-BR"/>
        </w:rPr>
      </w:pPr>
      <w:r w:rsidRPr="00AF4028">
        <w:rPr>
          <w:bCs/>
        </w:rPr>
        <w:t xml:space="preserve">Reinvente seu negócio com Inteligência Artificial </w:t>
      </w:r>
      <w:r w:rsidRPr="00E845CD">
        <w:rPr>
          <w:b w:val="0"/>
          <w:bCs/>
        </w:rPr>
        <w:t xml:space="preserve">– Com o </w:t>
      </w:r>
      <w:r w:rsidRPr="00E845CD">
        <w:rPr>
          <w:b w:val="0"/>
        </w:rPr>
        <w:t>Executivo de Inteligência Artificial e Dados – Alexandre Dietrich (IBM Brasil)</w:t>
      </w:r>
    </w:p>
    <w:p w:rsidR="00947771" w:rsidRDefault="00947771" w:rsidP="00947771">
      <w:pPr>
        <w:rPr>
          <w:color w:val="333333"/>
          <w:shd w:val="clear" w:color="auto" w:fill="FFFFFF"/>
        </w:rPr>
      </w:pPr>
      <w:hyperlink r:id="rId9" w:history="1">
        <w:r w:rsidRPr="00AF4028">
          <w:rPr>
            <w:rStyle w:val="Hyperlink"/>
            <w:rFonts w:ascii="Times New Roman" w:hAnsi="Times New Roman" w:cs="Times New Roman"/>
            <w:sz w:val="24"/>
            <w:szCs w:val="24"/>
            <w:shd w:val="clear" w:color="auto" w:fill="FFFFFF"/>
          </w:rPr>
          <w:t>https://youtu.be/tBmvlJC5azE</w:t>
        </w:r>
      </w:hyperlink>
      <w:r w:rsidRPr="00AF4028">
        <w:rPr>
          <w:rFonts w:ascii="Times New Roman" w:hAnsi="Times New Roman" w:cs="Times New Roman"/>
          <w:color w:val="333333"/>
          <w:sz w:val="24"/>
          <w:szCs w:val="24"/>
          <w:shd w:val="clear" w:color="auto" w:fill="FFFFFF"/>
        </w:rPr>
        <w:t xml:space="preserve"> </w:t>
      </w:r>
    </w:p>
    <w:p w:rsidR="00947771" w:rsidRPr="00AF4028" w:rsidRDefault="00947771" w:rsidP="00947771">
      <w:pPr>
        <w:pStyle w:val="Ttulo1"/>
        <w:jc w:val="left"/>
        <w:rPr>
          <w:lang w:eastAsia="pt-BR"/>
        </w:rPr>
      </w:pPr>
      <w:r w:rsidRPr="00AF4028">
        <w:t>Apesar dos riscos, acabar com IA não é cogitado; conheça aplicações</w:t>
      </w:r>
      <w:r>
        <w:t xml:space="preserve"> (</w:t>
      </w:r>
      <w:r>
        <w:rPr>
          <w:b w:val="0"/>
        </w:rPr>
        <w:t>Reportagem do Jornal Folha de São Paulo</w:t>
      </w:r>
      <w:r>
        <w:t>)</w:t>
      </w:r>
    </w:p>
    <w:p w:rsidR="00947771" w:rsidRDefault="00947771" w:rsidP="00947771">
      <w:pPr>
        <w:jc w:val="both"/>
      </w:pPr>
      <w:hyperlink r:id="rId10" w:history="1">
        <w:r>
          <w:rPr>
            <w:rStyle w:val="Hyperlink"/>
          </w:rPr>
          <w:t>http://temas.folha.uol.com.br/inteligencia-artificial/ia-no-mundo-real/apesar-dos-riscos-acabar-com-ia-nao-e-cogitado-conheca-aplicacoes.shtml?fbclid=IwAR1OGtykf7R_0Hz3HF9trWjiDKSjVyD3JAN8rX1IFTCB29JBpgIz-sfGguc</w:t>
        </w:r>
      </w:hyperlink>
    </w:p>
    <w:p w:rsidR="00947771" w:rsidRDefault="00947771" w:rsidP="00947771">
      <w:pPr>
        <w:jc w:val="both"/>
        <w:rPr>
          <w:b/>
        </w:rPr>
      </w:pPr>
    </w:p>
    <w:p w:rsidR="00947771" w:rsidRDefault="00947771" w:rsidP="00947771">
      <w:pPr>
        <w:jc w:val="center"/>
        <w:rPr>
          <w:b/>
        </w:rPr>
      </w:pPr>
      <w:r>
        <w:rPr>
          <w:b/>
        </w:rPr>
        <w:t>Exercícios</w:t>
      </w:r>
    </w:p>
    <w:p w:rsidR="00947771" w:rsidRPr="00E845CD" w:rsidRDefault="00947771" w:rsidP="00947771">
      <w:pPr>
        <w:jc w:val="both"/>
      </w:pPr>
      <w:r w:rsidRPr="00E845CD">
        <w:t>Após assistir os vídeos e ler a reportagem da Folha de São Paulo, responda o que se pede.</w:t>
      </w:r>
    </w:p>
    <w:p w:rsidR="00947771" w:rsidRPr="000548FB" w:rsidRDefault="00947771" w:rsidP="00947771">
      <w:pPr>
        <w:suppressAutoHyphens/>
        <w:spacing w:after="0" w:line="240" w:lineRule="auto"/>
        <w:jc w:val="both"/>
      </w:pPr>
      <w:r>
        <w:rPr>
          <w:b/>
        </w:rPr>
        <w:t xml:space="preserve">Inteligência Artificial: </w:t>
      </w:r>
      <w:r w:rsidRPr="000548FB">
        <w:rPr>
          <w:rFonts w:eastAsia="Times New Roman"/>
        </w:rPr>
        <w:t xml:space="preserve">“São artefatos construídos pelo homem capazes de fazer coisas no nosso lugar, para nós e, às vezes, melhor do que nós, com uma habilidade especial que não encontramos em outros artefatos mecânicos: aprender a partir de sua performance e </w:t>
      </w:r>
      <w:proofErr w:type="gramStart"/>
      <w:r w:rsidRPr="000548FB">
        <w:rPr>
          <w:rFonts w:eastAsia="Times New Roman"/>
        </w:rPr>
        <w:t>melhorar.”</w:t>
      </w:r>
      <w:proofErr w:type="gramEnd"/>
      <w:r w:rsidRPr="000548FB">
        <w:rPr>
          <w:rFonts w:eastAsia="Times New Roman"/>
        </w:rPr>
        <w:t xml:space="preserve"> (</w:t>
      </w:r>
      <w:r w:rsidRPr="000548FB">
        <w:rPr>
          <w:rFonts w:eastAsia="Times New Roman"/>
          <w:i/>
          <w:iCs/>
        </w:rPr>
        <w:t xml:space="preserve">Luciano </w:t>
      </w:r>
      <w:proofErr w:type="spellStart"/>
      <w:r w:rsidRPr="000548FB">
        <w:rPr>
          <w:rFonts w:eastAsia="Times New Roman"/>
          <w:i/>
          <w:iCs/>
        </w:rPr>
        <w:t>Floridi</w:t>
      </w:r>
      <w:proofErr w:type="spellEnd"/>
      <w:r w:rsidRPr="000548FB">
        <w:rPr>
          <w:rFonts w:eastAsia="Times New Roman"/>
          <w:i/>
          <w:iCs/>
        </w:rPr>
        <w:t xml:space="preserve"> – Oxford University</w:t>
      </w:r>
      <w:r w:rsidRPr="000548FB">
        <w:rPr>
          <w:rFonts w:eastAsia="Times New Roman"/>
        </w:rPr>
        <w:t>).</w:t>
      </w:r>
    </w:p>
    <w:p w:rsidR="00947771" w:rsidRDefault="00947771" w:rsidP="00947771">
      <w:pPr>
        <w:jc w:val="both"/>
      </w:pPr>
    </w:p>
    <w:p w:rsidR="00947771" w:rsidRDefault="00947771" w:rsidP="00947771">
      <w:pPr>
        <w:jc w:val="both"/>
      </w:pPr>
      <w:r w:rsidRPr="00FD0CFC">
        <w:t xml:space="preserve">1. </w:t>
      </w:r>
      <w:r>
        <w:t>Cite exemplos em cada item abaixo “o</w:t>
      </w:r>
      <w:r w:rsidRPr="00E86B5E">
        <w:rPr>
          <w:rFonts w:eastAsia="Times New Roman"/>
        </w:rPr>
        <w:t xml:space="preserve">nde se encontra a </w:t>
      </w:r>
      <w:r>
        <w:rPr>
          <w:b/>
        </w:rPr>
        <w:t>Inteligência A</w:t>
      </w:r>
      <w:r w:rsidRPr="000548FB">
        <w:rPr>
          <w:rFonts w:eastAsia="Times New Roman"/>
          <w:b/>
        </w:rPr>
        <w:t>rtificial</w:t>
      </w:r>
      <w:r>
        <w:rPr>
          <w:b/>
        </w:rPr>
        <w:t xml:space="preserve"> (</w:t>
      </w:r>
      <w:proofErr w:type="gramStart"/>
      <w:r>
        <w:rPr>
          <w:b/>
        </w:rPr>
        <w:t>IA)”</w:t>
      </w:r>
      <w:proofErr w:type="gramEnd"/>
      <w:r w:rsidRPr="00E86B5E">
        <w:t>?</w:t>
      </w:r>
      <w:r>
        <w:t xml:space="preserve"> (Dica:</w:t>
      </w:r>
      <w:r w:rsidRPr="00476AB9">
        <w:t xml:space="preserve"> </w:t>
      </w:r>
      <w:r>
        <w:t xml:space="preserve">veja o vídeo </w:t>
      </w:r>
      <w:r w:rsidRPr="00AF4028">
        <w:rPr>
          <w:b/>
        </w:rPr>
        <w:t>Inteligência Artificial e implicações éticas</w:t>
      </w:r>
      <w:r>
        <w:t>)</w:t>
      </w:r>
    </w:p>
    <w:p w:rsidR="00947771" w:rsidRDefault="00947771" w:rsidP="00947771">
      <w:pPr>
        <w:jc w:val="both"/>
        <w:rPr>
          <w:bCs/>
          <w:u w:val="single"/>
        </w:rPr>
      </w:pPr>
      <w:r>
        <w:t xml:space="preserve">a) </w:t>
      </w:r>
      <w:r w:rsidRPr="00E86B5E">
        <w:rPr>
          <w:rFonts w:eastAsia="Times New Roman"/>
          <w:bCs/>
          <w:lang w:eastAsia="ar-SA"/>
        </w:rPr>
        <w:t>No campo</w:t>
      </w:r>
      <w:r>
        <w:rPr>
          <w:bCs/>
        </w:rPr>
        <w:t xml:space="preserve"> (área Rural): </w:t>
      </w:r>
      <w:r>
        <w:rPr>
          <w:bCs/>
          <w:u w:val="single"/>
        </w:rPr>
        <w:t xml:space="preserve">                                                                                                               </w:t>
      </w:r>
      <w:r>
        <w:rPr>
          <w:bCs/>
          <w:u w:val="single"/>
        </w:rPr>
        <w:t xml:space="preserve"> </w:t>
      </w:r>
      <w:r>
        <w:rPr>
          <w:bCs/>
          <w:u w:val="single"/>
        </w:rPr>
        <w:t xml:space="preserve">          </w:t>
      </w:r>
      <w:r>
        <w:rPr>
          <w:bCs/>
          <w:u w:val="single"/>
        </w:rPr>
        <w:t xml:space="preserve"> </w:t>
      </w:r>
      <w:r>
        <w:rPr>
          <w:bCs/>
          <w:u w:val="single"/>
        </w:rPr>
        <w:t xml:space="preserve">         </w:t>
      </w:r>
      <w:proofErr w:type="gramStart"/>
      <w:r>
        <w:rPr>
          <w:bCs/>
          <w:u w:val="single"/>
        </w:rPr>
        <w:t xml:space="preserve">  .</w:t>
      </w:r>
      <w:proofErr w:type="gramEnd"/>
    </w:p>
    <w:p w:rsidR="00947771" w:rsidRDefault="00947771" w:rsidP="00947771">
      <w:pPr>
        <w:jc w:val="both"/>
        <w:rPr>
          <w:bCs/>
          <w:u w:val="single"/>
        </w:rPr>
      </w:pPr>
      <w:r>
        <w:rPr>
          <w:bCs/>
        </w:rPr>
        <w:t xml:space="preserve">b) </w:t>
      </w:r>
      <w:r w:rsidRPr="00E86B5E">
        <w:rPr>
          <w:rFonts w:eastAsia="Times New Roman"/>
          <w:bCs/>
        </w:rPr>
        <w:t>Na</w:t>
      </w:r>
      <w:r>
        <w:rPr>
          <w:bCs/>
        </w:rPr>
        <w:t>s</w:t>
      </w:r>
      <w:r w:rsidRPr="00E86B5E">
        <w:rPr>
          <w:rFonts w:eastAsia="Times New Roman"/>
          <w:bCs/>
        </w:rPr>
        <w:t xml:space="preserve"> estrada</w:t>
      </w:r>
      <w:r>
        <w:rPr>
          <w:bCs/>
        </w:rPr>
        <w:t xml:space="preserve">s (Rodovias, Avenidas, Ruas, Etc.): </w:t>
      </w:r>
      <w:r>
        <w:rPr>
          <w:bCs/>
          <w:u w:val="single"/>
        </w:rPr>
        <w:t xml:space="preserve">                                                                                            </w:t>
      </w:r>
      <w:proofErr w:type="gramStart"/>
      <w:r>
        <w:rPr>
          <w:bCs/>
          <w:u w:val="single"/>
        </w:rPr>
        <w:t xml:space="preserve">  .</w:t>
      </w:r>
      <w:proofErr w:type="gramEnd"/>
    </w:p>
    <w:p w:rsidR="00947771" w:rsidRDefault="00947771" w:rsidP="00947771">
      <w:pPr>
        <w:jc w:val="both"/>
        <w:rPr>
          <w:bCs/>
          <w:u w:val="single"/>
        </w:rPr>
      </w:pPr>
      <w:r>
        <w:rPr>
          <w:bCs/>
        </w:rPr>
        <w:t xml:space="preserve">c) Na Ciência: </w:t>
      </w:r>
      <w:r>
        <w:rPr>
          <w:bCs/>
          <w:u w:val="single"/>
        </w:rPr>
        <w:t xml:space="preserve">                                                                                                                                 </w:t>
      </w:r>
      <w:r>
        <w:rPr>
          <w:bCs/>
          <w:u w:val="single"/>
        </w:rPr>
        <w:t xml:space="preserve">     </w:t>
      </w:r>
      <w:r>
        <w:rPr>
          <w:bCs/>
          <w:u w:val="single"/>
        </w:rPr>
        <w:t xml:space="preserve">      </w:t>
      </w:r>
      <w:r>
        <w:rPr>
          <w:bCs/>
          <w:u w:val="single"/>
        </w:rPr>
        <w:t xml:space="preserve"> </w:t>
      </w:r>
      <w:r>
        <w:rPr>
          <w:bCs/>
          <w:u w:val="single"/>
        </w:rPr>
        <w:t xml:space="preserve">             </w:t>
      </w:r>
      <w:proofErr w:type="gramStart"/>
      <w:r>
        <w:rPr>
          <w:bCs/>
          <w:u w:val="single"/>
        </w:rPr>
        <w:t xml:space="preserve">  .</w:t>
      </w:r>
      <w:proofErr w:type="gramEnd"/>
    </w:p>
    <w:p w:rsidR="00947771" w:rsidRDefault="00947771" w:rsidP="00947771">
      <w:pPr>
        <w:jc w:val="both"/>
        <w:rPr>
          <w:bCs/>
          <w:u w:val="single"/>
        </w:rPr>
      </w:pPr>
      <w:r>
        <w:rPr>
          <w:bCs/>
        </w:rPr>
        <w:t xml:space="preserve">d) Na sua casa: </w:t>
      </w:r>
      <w:r>
        <w:rPr>
          <w:bCs/>
          <w:u w:val="single"/>
        </w:rPr>
        <w:t xml:space="preserve">                                                                                                                                          </w:t>
      </w:r>
      <w:r>
        <w:rPr>
          <w:bCs/>
          <w:u w:val="single"/>
        </w:rPr>
        <w:t xml:space="preserve">     </w:t>
      </w:r>
      <w:r>
        <w:rPr>
          <w:bCs/>
          <w:u w:val="single"/>
        </w:rPr>
        <w:t xml:space="preserve">         </w:t>
      </w:r>
      <w:proofErr w:type="gramStart"/>
      <w:r>
        <w:rPr>
          <w:bCs/>
          <w:u w:val="single"/>
        </w:rPr>
        <w:t xml:space="preserve">  .</w:t>
      </w:r>
      <w:proofErr w:type="gramEnd"/>
    </w:p>
    <w:p w:rsidR="00947771" w:rsidRPr="00E86B5E" w:rsidRDefault="00947771" w:rsidP="00947771">
      <w:pPr>
        <w:suppressAutoHyphens/>
        <w:spacing w:after="0" w:line="240" w:lineRule="auto"/>
        <w:jc w:val="both"/>
      </w:pPr>
    </w:p>
    <w:p w:rsidR="00947771" w:rsidRDefault="00947771" w:rsidP="00947771">
      <w:pPr>
        <w:jc w:val="both"/>
      </w:pPr>
      <w:r>
        <w:t xml:space="preserve">2. Qual é a ideia principal do vídeo </w:t>
      </w:r>
      <w:r w:rsidRPr="00476AB9">
        <w:rPr>
          <w:b/>
          <w:bCs/>
        </w:rPr>
        <w:t>Reinvente seu negócio com Inteligência Artificial</w:t>
      </w:r>
      <w:r>
        <w:t>?</w:t>
      </w:r>
    </w:p>
    <w:p w:rsidR="00947771" w:rsidRDefault="00947771" w:rsidP="00947771">
      <w:pPr>
        <w:jc w:val="both"/>
        <w:rPr>
          <w:u w:val="single"/>
        </w:rPr>
      </w:pPr>
      <w:r>
        <w:rPr>
          <w:u w:val="single"/>
        </w:rPr>
        <w:t xml:space="preserve">                                                                                                                                                                </w:t>
      </w:r>
      <w:r>
        <w:rPr>
          <w:u w:val="single"/>
        </w:rPr>
        <w:t xml:space="preserve">        </w:t>
      </w:r>
      <w:r>
        <w:rPr>
          <w:u w:val="single"/>
        </w:rPr>
        <w:t xml:space="preserve">             .</w:t>
      </w:r>
    </w:p>
    <w:p w:rsidR="00947771" w:rsidRDefault="00947771" w:rsidP="00947771">
      <w:pPr>
        <w:jc w:val="both"/>
        <w:rPr>
          <w:u w:val="single"/>
        </w:rPr>
      </w:pPr>
      <w:r>
        <w:rPr>
          <w:u w:val="single"/>
        </w:rPr>
        <w:t xml:space="preserve">                                                                                                                                                               </w:t>
      </w:r>
      <w:r>
        <w:rPr>
          <w:u w:val="single"/>
        </w:rPr>
        <w:t xml:space="preserve">        </w:t>
      </w:r>
      <w:r>
        <w:rPr>
          <w:u w:val="single"/>
        </w:rPr>
        <w:t xml:space="preserve">              .</w:t>
      </w:r>
    </w:p>
    <w:p w:rsidR="00E24EBC" w:rsidRPr="00A63AA4" w:rsidRDefault="00947771" w:rsidP="00A63AA4">
      <w:pPr>
        <w:jc w:val="both"/>
        <w:rPr>
          <w:u w:val="single"/>
        </w:rPr>
      </w:pPr>
      <w:r>
        <w:rPr>
          <w:u w:val="single"/>
        </w:rPr>
        <w:t xml:space="preserve">                                                                                                                                                            </w:t>
      </w:r>
      <w:r>
        <w:rPr>
          <w:u w:val="single"/>
        </w:rPr>
        <w:t xml:space="preserve">        </w:t>
      </w:r>
      <w:r>
        <w:rPr>
          <w:u w:val="single"/>
        </w:rPr>
        <w:t xml:space="preserve">                 .</w:t>
      </w:r>
      <w:bookmarkStart w:id="0" w:name="_GoBack"/>
      <w:bookmarkEnd w:id="0"/>
    </w:p>
    <w:sectPr w:rsidR="00E24EBC" w:rsidRPr="00A63AA4" w:rsidSect="00F12835">
      <w:pgSz w:w="11906" w:h="16838"/>
      <w:pgMar w:top="142"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C44AB"/>
    <w:multiLevelType w:val="hybridMultilevel"/>
    <w:tmpl w:val="D3DE7A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F0"/>
    <w:rsid w:val="00140378"/>
    <w:rsid w:val="001833A8"/>
    <w:rsid w:val="00282433"/>
    <w:rsid w:val="002E3A7D"/>
    <w:rsid w:val="003E0D9E"/>
    <w:rsid w:val="00442F4F"/>
    <w:rsid w:val="00526BBE"/>
    <w:rsid w:val="006617F2"/>
    <w:rsid w:val="006759CE"/>
    <w:rsid w:val="007D41F0"/>
    <w:rsid w:val="008E3A0A"/>
    <w:rsid w:val="00947771"/>
    <w:rsid w:val="0095422D"/>
    <w:rsid w:val="00996B83"/>
    <w:rsid w:val="009F6D8E"/>
    <w:rsid w:val="00A63AA4"/>
    <w:rsid w:val="00B11FE9"/>
    <w:rsid w:val="00C17EB5"/>
    <w:rsid w:val="00D32471"/>
    <w:rsid w:val="00E22824"/>
    <w:rsid w:val="00E24EBC"/>
    <w:rsid w:val="00F12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38A80-CDBF-463D-ACCC-847C6100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A8"/>
  </w:style>
  <w:style w:type="paragraph" w:styleId="Ttulo1">
    <w:name w:val="heading 1"/>
    <w:basedOn w:val="Normal"/>
    <w:next w:val="Normal"/>
    <w:link w:val="Ttulo1Char"/>
    <w:autoRedefine/>
    <w:uiPriority w:val="9"/>
    <w:qFormat/>
    <w:rsid w:val="00947771"/>
    <w:pPr>
      <w:keepNext/>
      <w:keepLines/>
      <w:shd w:val="clear" w:color="auto" w:fill="FFFFFF"/>
      <w:spacing w:after="86"/>
      <w:ind w:right="150"/>
      <w:jc w:val="center"/>
      <w:outlineLvl w:val="0"/>
    </w:pPr>
    <w:rPr>
      <w:rFonts w:ascii="Times New Roman" w:eastAsiaTheme="majorEastAsia" w:hAnsi="Times New Roman" w:cs="Times New Roman"/>
      <w:b/>
      <w:color w:val="33333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E3A7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3A7D"/>
    <w:rPr>
      <w:rFonts w:ascii="Tahoma" w:hAnsi="Tahoma" w:cs="Tahoma"/>
      <w:sz w:val="16"/>
      <w:szCs w:val="16"/>
    </w:rPr>
  </w:style>
  <w:style w:type="paragraph" w:styleId="SemEspaamento">
    <w:name w:val="No Spacing"/>
    <w:link w:val="SemEspaamentoChar"/>
    <w:uiPriority w:val="1"/>
    <w:qFormat/>
    <w:rsid w:val="002E3A7D"/>
    <w:pPr>
      <w:spacing w:after="0" w:line="240" w:lineRule="auto"/>
    </w:pPr>
  </w:style>
  <w:style w:type="character" w:customStyle="1" w:styleId="SemEspaamentoChar">
    <w:name w:val="Sem Espaçamento Char"/>
    <w:basedOn w:val="Fontepargpadro"/>
    <w:link w:val="SemEspaamento"/>
    <w:uiPriority w:val="1"/>
    <w:rsid w:val="00B11FE9"/>
  </w:style>
  <w:style w:type="paragraph" w:styleId="PargrafodaLista">
    <w:name w:val="List Paragraph"/>
    <w:basedOn w:val="Normal"/>
    <w:uiPriority w:val="34"/>
    <w:qFormat/>
    <w:rsid w:val="00B11FE9"/>
    <w:pPr>
      <w:ind w:left="720"/>
      <w:contextualSpacing/>
    </w:pPr>
  </w:style>
  <w:style w:type="character" w:customStyle="1" w:styleId="Ttulo1Char">
    <w:name w:val="Título 1 Char"/>
    <w:basedOn w:val="Fontepargpadro"/>
    <w:link w:val="Ttulo1"/>
    <w:uiPriority w:val="9"/>
    <w:rsid w:val="00947771"/>
    <w:rPr>
      <w:rFonts w:ascii="Times New Roman" w:eastAsiaTheme="majorEastAsia" w:hAnsi="Times New Roman" w:cs="Times New Roman"/>
      <w:b/>
      <w:color w:val="333333"/>
      <w:sz w:val="24"/>
      <w:szCs w:val="24"/>
      <w:shd w:val="clear" w:color="auto" w:fill="FFFFFF"/>
    </w:rPr>
  </w:style>
  <w:style w:type="character" w:styleId="Hyperlink">
    <w:name w:val="Hyperlink"/>
    <w:basedOn w:val="Fontepargpadro"/>
    <w:uiPriority w:val="99"/>
    <w:unhideWhenUsed/>
    <w:rsid w:val="00947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Z9uTetaFuw"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mas.folha.uol.com.br/inteligencia-artificial/ia-no-mundo-real/apesar-dos-riscos-acabar-com-ia-nao-e-cogitado-conheca-aplicacoes.shtml?fbclid=IwAR1OGtykf7R_0Hz3HF9trWjiDKSjVyD3JAN8rX1IFTCB29JBpgIz-sfGguc" TargetMode="External"/><Relationship Id="rId4" Type="http://schemas.openxmlformats.org/officeDocument/2006/relationships/settings" Target="settings.xml"/><Relationship Id="rId9" Type="http://schemas.openxmlformats.org/officeDocument/2006/relationships/hyperlink" Target="https://youtu.be/tBmvlJC5az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3D07-A53C-4C02-8B79-79E41AF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Lucas</cp:lastModifiedBy>
  <cp:revision>12</cp:revision>
  <dcterms:created xsi:type="dcterms:W3CDTF">2020-05-28T19:22:00Z</dcterms:created>
  <dcterms:modified xsi:type="dcterms:W3CDTF">2020-06-09T23:17:00Z</dcterms:modified>
</cp:coreProperties>
</file>